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72A7E" w:rsidR="00EA3F63" w:rsidRDefault="00EA3F63" w14:paraId="727B2DC2" w14:textId="77777777">
      <w:pPr>
        <w:rPr>
          <w:rFonts w:ascii="Arial" w:hAnsi="Arial" w:cs="Arial"/>
          <w:sz w:val="22"/>
          <w:szCs w:val="22"/>
        </w:rPr>
      </w:pPr>
    </w:p>
    <w:tbl>
      <w:tblPr>
        <w:tblW w:w="10796" w:type="dxa"/>
        <w:tblInd w:w="-1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08"/>
        <w:gridCol w:w="1285"/>
        <w:gridCol w:w="1545"/>
        <w:gridCol w:w="1472"/>
        <w:gridCol w:w="172"/>
        <w:gridCol w:w="1055"/>
        <w:gridCol w:w="169"/>
        <w:gridCol w:w="199"/>
        <w:gridCol w:w="69"/>
        <w:gridCol w:w="167"/>
        <w:gridCol w:w="129"/>
        <w:gridCol w:w="298"/>
        <w:gridCol w:w="116"/>
        <w:gridCol w:w="80"/>
        <w:gridCol w:w="231"/>
        <w:gridCol w:w="682"/>
        <w:gridCol w:w="144"/>
        <w:gridCol w:w="285"/>
        <w:gridCol w:w="225"/>
        <w:gridCol w:w="1765"/>
      </w:tblGrid>
      <w:tr w:rsidRPr="00B72A7E" w:rsidR="001C0B27" w:rsidTr="1231489D" w14:paraId="1AFA0757" w14:textId="77777777">
        <w:trPr>
          <w:trHeight w:val="427"/>
        </w:trPr>
        <w:tc>
          <w:tcPr>
            <w:tcW w:w="10796" w:type="dxa"/>
            <w:gridSpan w:val="20"/>
            <w:shd w:val="clear" w:color="auto" w:fill="CCC0D9" w:themeFill="accent4" w:themeFillTint="66"/>
            <w:tcMar/>
          </w:tcPr>
          <w:p w:rsidRPr="00B72A7E" w:rsidR="001C0B27" w:rsidP="6C584C33" w:rsidRDefault="005F551F" w14:paraId="7A975738" w14:textId="142EA0E9">
            <w:pPr>
              <w:ind w:right="-874"/>
              <w:jc w:val="center"/>
              <w:rPr>
                <w:rFonts w:ascii="Arial" w:hAnsi="Arial" w:eastAsia="Andale WT" w:cs="Arial"/>
                <w:b/>
                <w:bCs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b/>
                <w:sz w:val="22"/>
                <w:szCs w:val="22"/>
              </w:rPr>
              <w:t>LICENSING CONTRACT APPROVAL (LCA)</w:t>
            </w:r>
          </w:p>
        </w:tc>
      </w:tr>
      <w:tr w:rsidRPr="00B72A7E" w:rsidR="00EA3F63" w:rsidTr="1231489D" w14:paraId="47DA724C" w14:textId="77777777">
        <w:trPr>
          <w:trHeight w:val="427"/>
        </w:trPr>
        <w:tc>
          <w:tcPr>
            <w:tcW w:w="10796" w:type="dxa"/>
            <w:gridSpan w:val="20"/>
            <w:shd w:val="clear" w:color="auto" w:fill="CCC0D9" w:themeFill="accent4" w:themeFillTint="66"/>
            <w:tcMar/>
          </w:tcPr>
          <w:p w:rsidRPr="00B72A7E" w:rsidR="00A3044E" w:rsidP="00A3044E" w:rsidRDefault="5256E7FA" w14:paraId="3FDF9D56" w14:textId="4AFFB903">
            <w:pPr>
              <w:ind w:right="-874"/>
              <w:jc w:val="center"/>
              <w:rPr>
                <w:rFonts w:ascii="Arial" w:hAnsi="Arial" w:eastAsia="Andale WT" w:cs="Arial"/>
                <w:b/>
                <w:bCs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b/>
                <w:bCs/>
                <w:sz w:val="22"/>
                <w:szCs w:val="22"/>
              </w:rPr>
              <w:t xml:space="preserve">LICENCE </w:t>
            </w:r>
            <w:r w:rsidR="006B1B01">
              <w:rPr>
                <w:rFonts w:ascii="Arial" w:hAnsi="Arial" w:eastAsia="Andale WT" w:cs="Arial"/>
                <w:b/>
                <w:bCs/>
                <w:sz w:val="22"/>
                <w:szCs w:val="22"/>
              </w:rPr>
              <w:t xml:space="preserve">CONTRACT </w:t>
            </w:r>
            <w:r w:rsidRPr="00B72A7E">
              <w:rPr>
                <w:rFonts w:ascii="Arial" w:hAnsi="Arial" w:eastAsia="Andale WT" w:cs="Arial"/>
                <w:b/>
                <w:bCs/>
                <w:sz w:val="22"/>
                <w:szCs w:val="22"/>
              </w:rPr>
              <w:t>APPLICATION FORM</w:t>
            </w:r>
            <w:r w:rsidR="006B1B01">
              <w:rPr>
                <w:rFonts w:ascii="Arial" w:hAnsi="Arial" w:eastAsia="Andale WT" w:cs="Arial"/>
                <w:b/>
                <w:bCs/>
                <w:sz w:val="22"/>
                <w:szCs w:val="22"/>
              </w:rPr>
              <w:t xml:space="preserve"> (LCAF) / </w:t>
            </w:r>
            <w:r w:rsidRPr="00B72A7E">
              <w:rPr>
                <w:rFonts w:ascii="Arial" w:hAnsi="Arial" w:eastAsia="Andale WT" w:cs="Arial"/>
                <w:b/>
                <w:bCs/>
                <w:sz w:val="22"/>
                <w:szCs w:val="22"/>
              </w:rPr>
              <w:t>AMMENDMENT TO LICENCE FOR</w:t>
            </w:r>
            <w:r w:rsidRPr="00B72A7E" w:rsidR="72EFBE90">
              <w:rPr>
                <w:rFonts w:ascii="Arial" w:hAnsi="Arial" w:eastAsia="Andale WT" w:cs="Arial"/>
                <w:b/>
                <w:bCs/>
                <w:sz w:val="22"/>
                <w:szCs w:val="22"/>
              </w:rPr>
              <w:t>M</w:t>
            </w:r>
            <w:r w:rsidRPr="00B72A7E">
              <w:rPr>
                <w:rFonts w:ascii="Arial" w:hAnsi="Arial" w:eastAsia="Andale WT" w:cs="Arial"/>
                <w:b/>
                <w:bCs/>
                <w:sz w:val="22"/>
                <w:szCs w:val="22"/>
              </w:rPr>
              <w:t>:</w:t>
            </w:r>
          </w:p>
          <w:p w:rsidRPr="00B72A7E" w:rsidR="00A3044E" w:rsidP="00A3044E" w:rsidRDefault="00A3044E" w14:paraId="00A3C377" w14:textId="77777777">
            <w:pPr>
              <w:ind w:right="-874"/>
              <w:jc w:val="center"/>
              <w:rPr>
                <w:rFonts w:ascii="Arial" w:hAnsi="Arial" w:eastAsia="Andale WT" w:cs="Arial"/>
                <w:b/>
                <w:bCs/>
                <w:sz w:val="22"/>
                <w:szCs w:val="22"/>
              </w:rPr>
            </w:pPr>
          </w:p>
          <w:p w:rsidRPr="00B72A7E" w:rsidR="00EA3F63" w:rsidP="00A3044E" w:rsidRDefault="00A3044E" w14:paraId="04F86229" w14:textId="26C1788A">
            <w:pPr>
              <w:ind w:right="-874"/>
              <w:jc w:val="center"/>
              <w:rPr>
                <w:rFonts w:ascii="Arial" w:hAnsi="Arial" w:eastAsia="Andale WT" w:cs="Arial"/>
                <w:b/>
                <w:bCs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b/>
                <w:bCs/>
                <w:sz w:val="22"/>
                <w:szCs w:val="22"/>
              </w:rPr>
              <w:t>GROUND OPERATIONS LICENCE (GOL)</w:t>
            </w:r>
          </w:p>
        </w:tc>
      </w:tr>
      <w:tr w:rsidRPr="00B72A7E" w:rsidR="001104F2" w:rsidTr="1231489D" w14:paraId="1BCC5F41" w14:textId="77777777">
        <w:tc>
          <w:tcPr>
            <w:tcW w:w="708" w:type="dxa"/>
            <w:shd w:val="clear" w:color="auto" w:fill="auto"/>
            <w:tcMar/>
          </w:tcPr>
          <w:p w:rsidRPr="00B72A7E" w:rsidR="001104F2" w:rsidP="00B412E6" w:rsidRDefault="001104F2" w14:paraId="225F9851" w14:textId="397B0254">
            <w:pPr>
              <w:ind w:right="-874"/>
              <w:rPr>
                <w:rFonts w:ascii="Arial" w:hAnsi="Arial" w:eastAsia="Andale WT" w:cs="Arial"/>
                <w:b/>
                <w:sz w:val="22"/>
                <w:szCs w:val="22"/>
              </w:rPr>
            </w:pPr>
          </w:p>
        </w:tc>
        <w:tc>
          <w:tcPr>
            <w:tcW w:w="10088" w:type="dxa"/>
            <w:gridSpan w:val="19"/>
            <w:shd w:val="clear" w:color="auto" w:fill="auto"/>
            <w:tcMar/>
          </w:tcPr>
          <w:p w:rsidRPr="00B72A7E" w:rsidR="001104F2" w:rsidP="00B412E6" w:rsidRDefault="001104F2" w14:paraId="48631293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b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b/>
                <w:sz w:val="22"/>
                <w:szCs w:val="22"/>
              </w:rPr>
              <w:t>BACKGROUND</w:t>
            </w:r>
          </w:p>
        </w:tc>
      </w:tr>
      <w:tr w:rsidRPr="00B72A7E" w:rsidR="0043630C" w:rsidTr="1231489D" w14:paraId="1A96F460" w14:textId="77777777">
        <w:tc>
          <w:tcPr>
            <w:tcW w:w="708" w:type="dxa"/>
            <w:shd w:val="clear" w:color="auto" w:fill="auto"/>
            <w:tcMar/>
          </w:tcPr>
          <w:p w:rsidRPr="00B72A7E" w:rsidR="0043630C" w:rsidP="00B412E6" w:rsidRDefault="0043630C" w14:paraId="0A6F0FE4" w14:textId="3F1510E1">
            <w:pPr>
              <w:ind w:right="-874"/>
              <w:rPr>
                <w:rFonts w:ascii="Arial" w:hAnsi="Arial" w:eastAsia="Andale WT" w:cs="Arial"/>
                <w:b/>
                <w:sz w:val="22"/>
                <w:szCs w:val="22"/>
              </w:rPr>
            </w:pPr>
          </w:p>
        </w:tc>
        <w:tc>
          <w:tcPr>
            <w:tcW w:w="10088" w:type="dxa"/>
            <w:gridSpan w:val="19"/>
            <w:shd w:val="clear" w:color="auto" w:fill="auto"/>
            <w:tcMar/>
          </w:tcPr>
          <w:p w:rsidRPr="001D1671" w:rsidR="007C6ED4" w:rsidP="2EA77F8B" w:rsidRDefault="007C6ED4" w14:paraId="2F3A1FCF" w14:textId="4DF1AF7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1D1671">
              <w:rPr>
                <w:rFonts w:ascii="Arial" w:hAnsi="Arial" w:eastAsia="Andale WT" w:cs="Arial"/>
                <w:sz w:val="22"/>
                <w:szCs w:val="22"/>
              </w:rPr>
              <w:t>This is an application form for any new</w:t>
            </w:r>
            <w:r w:rsidRPr="001D1671" w:rsidR="00FE67D9">
              <w:rPr>
                <w:rFonts w:ascii="Arial" w:hAnsi="Arial" w:eastAsia="Andale WT" w:cs="Arial"/>
                <w:sz w:val="22"/>
                <w:szCs w:val="22"/>
              </w:rPr>
              <w:t xml:space="preserve"> and existing</w:t>
            </w:r>
            <w:r w:rsidRPr="001D1671">
              <w:rPr>
                <w:rFonts w:ascii="Arial" w:hAnsi="Arial" w:eastAsia="Andale WT" w:cs="Arial"/>
                <w:sz w:val="22"/>
                <w:szCs w:val="22"/>
              </w:rPr>
              <w:t xml:space="preserve"> company </w:t>
            </w:r>
            <w:r w:rsidRPr="001D1671" w:rsidR="001C5365">
              <w:rPr>
                <w:rFonts w:ascii="Arial" w:hAnsi="Arial" w:eastAsia="Andale WT" w:cs="Arial"/>
                <w:sz w:val="22"/>
                <w:szCs w:val="22"/>
              </w:rPr>
              <w:t xml:space="preserve">at </w:t>
            </w:r>
            <w:r w:rsidRPr="001D1671">
              <w:rPr>
                <w:rFonts w:ascii="Arial" w:hAnsi="Arial" w:eastAsia="Andale WT" w:cs="Arial"/>
                <w:sz w:val="22"/>
                <w:szCs w:val="22"/>
              </w:rPr>
              <w:t>Heathrow</w:t>
            </w:r>
            <w:r w:rsidRPr="001D1671" w:rsidR="001C5365">
              <w:rPr>
                <w:rFonts w:ascii="Arial" w:hAnsi="Arial" w:eastAsia="Andale WT" w:cs="Arial"/>
                <w:sz w:val="22"/>
                <w:szCs w:val="22"/>
              </w:rPr>
              <w:t xml:space="preserve"> Airport</w:t>
            </w:r>
            <w:r w:rsidRPr="001D1671">
              <w:rPr>
                <w:rFonts w:ascii="Arial" w:hAnsi="Arial" w:eastAsia="Andale WT" w:cs="Arial"/>
                <w:sz w:val="22"/>
                <w:szCs w:val="22"/>
              </w:rPr>
              <w:t xml:space="preserve"> and requires </w:t>
            </w:r>
            <w:r w:rsidRPr="001D1671" w:rsidR="001C5365">
              <w:rPr>
                <w:rFonts w:ascii="Arial" w:hAnsi="Arial" w:eastAsia="Andale WT" w:cs="Arial"/>
                <w:sz w:val="22"/>
                <w:szCs w:val="22"/>
              </w:rPr>
              <w:t xml:space="preserve">a </w:t>
            </w:r>
            <w:r w:rsidRPr="001D1671" w:rsidR="00A3044E">
              <w:rPr>
                <w:rFonts w:ascii="Arial" w:hAnsi="Arial" w:eastAsia="Andale WT" w:cs="Arial"/>
                <w:sz w:val="22"/>
                <w:szCs w:val="22"/>
              </w:rPr>
              <w:t xml:space="preserve">Ground </w:t>
            </w:r>
            <w:r w:rsidRPr="001D1671">
              <w:rPr>
                <w:rFonts w:ascii="Arial" w:hAnsi="Arial" w:eastAsia="Andale WT" w:cs="Arial"/>
                <w:sz w:val="22"/>
                <w:szCs w:val="22"/>
              </w:rPr>
              <w:t>Operations Licence (</w:t>
            </w:r>
            <w:r w:rsidRPr="001D1671" w:rsidR="00A3044E">
              <w:rPr>
                <w:rFonts w:ascii="Arial" w:hAnsi="Arial" w:eastAsia="Andale WT" w:cs="Arial"/>
                <w:sz w:val="22"/>
                <w:szCs w:val="22"/>
              </w:rPr>
              <w:t>G</w:t>
            </w:r>
            <w:r w:rsidRPr="001D1671">
              <w:rPr>
                <w:rFonts w:ascii="Arial" w:hAnsi="Arial" w:eastAsia="Andale WT" w:cs="Arial"/>
                <w:sz w:val="22"/>
                <w:szCs w:val="22"/>
              </w:rPr>
              <w:t xml:space="preserve">OL). If you hold an existing </w:t>
            </w:r>
            <w:r w:rsidRPr="001D1671" w:rsidR="00A3044E">
              <w:rPr>
                <w:rFonts w:ascii="Arial" w:hAnsi="Arial" w:eastAsia="Andale WT" w:cs="Arial"/>
                <w:sz w:val="22"/>
                <w:szCs w:val="22"/>
              </w:rPr>
              <w:t>G</w:t>
            </w:r>
            <w:r w:rsidRPr="001D1671">
              <w:rPr>
                <w:rFonts w:ascii="Arial" w:hAnsi="Arial" w:eastAsia="Andale WT" w:cs="Arial"/>
                <w:sz w:val="22"/>
                <w:szCs w:val="22"/>
              </w:rPr>
              <w:t xml:space="preserve">OL and have been awarded with a new contract, this requires Licensing approval. Your application will be reviewed internally and </w:t>
            </w:r>
            <w:r w:rsidRPr="001D1671" w:rsidR="65C719F0">
              <w:rPr>
                <w:rFonts w:ascii="Arial" w:hAnsi="Arial" w:eastAsia="Andale WT" w:cs="Arial"/>
                <w:sz w:val="22"/>
                <w:szCs w:val="22"/>
              </w:rPr>
              <w:t xml:space="preserve">will </w:t>
            </w:r>
            <w:r w:rsidRPr="001D1671" w:rsidR="00705249">
              <w:rPr>
                <w:rFonts w:ascii="Arial" w:hAnsi="Arial" w:eastAsia="Andale WT" w:cs="Arial"/>
                <w:sz w:val="22"/>
                <w:szCs w:val="22"/>
              </w:rPr>
              <w:t>be discussed</w:t>
            </w:r>
            <w:r w:rsidRPr="001D1671">
              <w:rPr>
                <w:rFonts w:ascii="Arial" w:hAnsi="Arial" w:eastAsia="Andale WT" w:cs="Arial"/>
                <w:sz w:val="22"/>
                <w:szCs w:val="22"/>
              </w:rPr>
              <w:t xml:space="preserve"> with the </w:t>
            </w:r>
            <w:r w:rsidRPr="001D1671" w:rsidR="00830684">
              <w:rPr>
                <w:rFonts w:ascii="Arial" w:hAnsi="Arial" w:eastAsia="Andale WT" w:cs="Arial"/>
                <w:sz w:val="22"/>
                <w:szCs w:val="22"/>
              </w:rPr>
              <w:t>Ground Handling Approvals B</w:t>
            </w:r>
            <w:r w:rsidRPr="001D1671">
              <w:rPr>
                <w:rFonts w:ascii="Arial" w:hAnsi="Arial" w:eastAsia="Andale WT" w:cs="Arial"/>
                <w:sz w:val="22"/>
                <w:szCs w:val="22"/>
              </w:rPr>
              <w:t>oard</w:t>
            </w:r>
            <w:r w:rsidRPr="001D1671" w:rsidR="00830684">
              <w:rPr>
                <w:rFonts w:ascii="Arial" w:hAnsi="Arial" w:eastAsia="Andale WT" w:cs="Arial"/>
                <w:sz w:val="22"/>
                <w:szCs w:val="22"/>
              </w:rPr>
              <w:t xml:space="preserve"> (GHAB)</w:t>
            </w:r>
            <w:r w:rsidRPr="001D1671">
              <w:rPr>
                <w:rFonts w:ascii="Arial" w:hAnsi="Arial" w:eastAsia="Andale WT" w:cs="Arial"/>
                <w:sz w:val="22"/>
                <w:szCs w:val="22"/>
              </w:rPr>
              <w:t xml:space="preserve">. If your application is successful, you will receive a certificate which you must upload into Airport Gateway (AGW) by submitting an amendment. </w:t>
            </w:r>
            <w:r w:rsidRPr="001D1671" w:rsidR="001C5365">
              <w:rPr>
                <w:rFonts w:ascii="Arial" w:hAnsi="Arial" w:eastAsia="Andale WT" w:cs="Arial"/>
                <w:sz w:val="22"/>
                <w:szCs w:val="22"/>
              </w:rPr>
              <w:t>You must complete the</w:t>
            </w:r>
            <w:r w:rsidRPr="001D1671" w:rsidR="006B1B01">
              <w:rPr>
                <w:rFonts w:ascii="Arial" w:hAnsi="Arial" w:eastAsia="Andale WT" w:cs="Arial"/>
                <w:sz w:val="22"/>
                <w:szCs w:val="22"/>
              </w:rPr>
              <w:t xml:space="preserve"> LCAF and provide evidence of contract </w:t>
            </w:r>
            <w:r w:rsidRPr="001D1671" w:rsidR="003370B4">
              <w:rPr>
                <w:rFonts w:ascii="Arial" w:hAnsi="Arial" w:eastAsia="Andale WT" w:cs="Arial"/>
                <w:sz w:val="22"/>
                <w:szCs w:val="22"/>
              </w:rPr>
              <w:t xml:space="preserve">upon submission. </w:t>
            </w:r>
          </w:p>
          <w:p w:rsidRPr="001D1671" w:rsidR="00830684" w:rsidP="15B4F0FA" w:rsidRDefault="00830684" w14:paraId="1615F6E9" w14:textId="477A5C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  <w:p w:rsidRPr="001D1671" w:rsidR="00830684" w:rsidP="15B4F0FA" w:rsidRDefault="006E0F69" w14:paraId="24E1C09C" w14:textId="460DD4E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1D1671">
              <w:rPr>
                <w:rFonts w:ascii="Arial" w:hAnsi="Arial" w:eastAsia="Andale WT" w:cs="Arial"/>
                <w:sz w:val="22"/>
                <w:szCs w:val="22"/>
              </w:rPr>
              <w:t>The SLA for a GOL</w:t>
            </w:r>
            <w:r w:rsidRPr="001D1671" w:rsidR="00CD5913">
              <w:rPr>
                <w:rFonts w:ascii="Arial" w:hAnsi="Arial" w:eastAsia="Andale WT" w:cs="Arial"/>
                <w:sz w:val="22"/>
                <w:szCs w:val="22"/>
              </w:rPr>
              <w:t xml:space="preserve"> LCA </w:t>
            </w:r>
            <w:r w:rsidRPr="001D1671" w:rsidR="00E13D9D">
              <w:rPr>
                <w:rFonts w:ascii="Arial" w:hAnsi="Arial" w:eastAsia="Andale WT" w:cs="Arial"/>
                <w:sz w:val="22"/>
                <w:szCs w:val="22"/>
              </w:rPr>
              <w:t>is 90</w:t>
            </w:r>
            <w:r w:rsidR="00BC5802">
              <w:rPr>
                <w:rFonts w:ascii="Arial" w:hAnsi="Arial" w:eastAsia="Andale WT" w:cs="Arial"/>
                <w:sz w:val="22"/>
                <w:szCs w:val="22"/>
              </w:rPr>
              <w:t xml:space="preserve"> working</w:t>
            </w:r>
            <w:r w:rsidRPr="001D1671" w:rsidR="00E13D9D">
              <w:rPr>
                <w:rFonts w:ascii="Arial" w:hAnsi="Arial" w:eastAsia="Andale WT" w:cs="Arial"/>
                <w:sz w:val="22"/>
                <w:szCs w:val="22"/>
              </w:rPr>
              <w:t xml:space="preserve"> days. </w:t>
            </w:r>
          </w:p>
          <w:p w:rsidRPr="001D1671" w:rsidR="00E75D21" w:rsidP="15B4F0FA" w:rsidRDefault="00E75D21" w14:paraId="46E981C9" w14:textId="0DFED84A">
            <w:pPr>
              <w:pStyle w:val="paragraph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  <w:p w:rsidRPr="001D1671" w:rsidR="00E75D21" w:rsidP="15B4F0FA" w:rsidRDefault="6A555139" w14:paraId="595C41ED" w14:textId="65208E4C">
            <w:pPr>
              <w:pStyle w:val="paragraph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1D1671">
              <w:rPr>
                <w:rFonts w:ascii="Arial" w:hAnsi="Arial" w:eastAsia="Andale WT" w:cs="Arial"/>
                <w:sz w:val="22"/>
                <w:szCs w:val="22"/>
              </w:rPr>
              <w:t>If you fail to complete the LCAF correctly, or cannot provide evidence of contract, your application will be rejected and you will be required to resubmit</w:t>
            </w:r>
            <w:r w:rsidRPr="001D1671" w:rsidR="27E32DA1">
              <w:rPr>
                <w:rFonts w:ascii="Arial" w:hAnsi="Arial" w:eastAsia="Andale WT" w:cs="Arial"/>
                <w:sz w:val="22"/>
                <w:szCs w:val="22"/>
              </w:rPr>
              <w:t>,</w:t>
            </w:r>
            <w:r w:rsidRPr="001D1671" w:rsidR="00974FB0">
              <w:rPr>
                <w:rFonts w:ascii="Arial" w:hAnsi="Arial" w:eastAsia="Andale WT" w:cs="Arial"/>
                <w:sz w:val="22"/>
                <w:szCs w:val="22"/>
              </w:rPr>
              <w:t xml:space="preserve"> a</w:t>
            </w:r>
            <w:r w:rsidRPr="001D1671" w:rsidR="041B878E">
              <w:rPr>
                <w:rFonts w:ascii="Arial" w:hAnsi="Arial" w:eastAsia="Andale WT" w:cs="Arial"/>
                <w:sz w:val="22"/>
                <w:szCs w:val="22"/>
              </w:rPr>
              <w:t xml:space="preserve">nd your </w:t>
            </w:r>
            <w:r w:rsidRPr="001D1671" w:rsidR="6FC300D7">
              <w:rPr>
                <w:rFonts w:ascii="Arial" w:hAnsi="Arial" w:eastAsia="Andale WT" w:cs="Arial"/>
                <w:sz w:val="22"/>
                <w:szCs w:val="22"/>
              </w:rPr>
              <w:t>new submission will be subject to the timelines above</w:t>
            </w:r>
            <w:r w:rsidRPr="001D1671" w:rsidR="00974FB0">
              <w:rPr>
                <w:rFonts w:ascii="Arial" w:hAnsi="Arial" w:eastAsia="Andale WT" w:cs="Arial"/>
                <w:sz w:val="22"/>
                <w:szCs w:val="22"/>
              </w:rPr>
              <w:t>.</w:t>
            </w:r>
          </w:p>
          <w:p w:rsidRPr="001D1671" w:rsidR="00E75D21" w:rsidP="15B4F0FA" w:rsidRDefault="00E75D21" w14:paraId="432F4FC3" w14:textId="5D392D95">
            <w:pPr>
              <w:pStyle w:val="paragraph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  <w:p w:rsidRPr="001D1671" w:rsidR="00E75D21" w:rsidP="15B4F0FA" w:rsidRDefault="6A555139" w14:paraId="6358DF1E" w14:textId="417AC9C3">
            <w:pPr>
              <w:pStyle w:val="paragraph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1D1671">
              <w:rPr>
                <w:rFonts w:ascii="Arial" w:hAnsi="Arial" w:eastAsia="Andale WT" w:cs="Arial"/>
                <w:sz w:val="22"/>
                <w:szCs w:val="22"/>
              </w:rPr>
              <w:t>For further guidance, please refer to the General Notice.</w:t>
            </w:r>
          </w:p>
          <w:p w:rsidRPr="00B72A7E" w:rsidR="00E75D21" w:rsidP="15B4F0FA" w:rsidRDefault="00E75D21" w14:paraId="6764B731" w14:textId="251D479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  <w:highlight w:val="yellow"/>
              </w:rPr>
            </w:pPr>
          </w:p>
          <w:p w:rsidRPr="00B72A7E" w:rsidR="0043630C" w:rsidP="00E75D21" w:rsidRDefault="0043630C" w14:paraId="43973347" w14:textId="6234A7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FB680F" w:rsidTr="1231489D" w14:paraId="7494E6C3" w14:textId="77777777">
        <w:trPr>
          <w:trHeight w:val="383"/>
        </w:trPr>
        <w:tc>
          <w:tcPr>
            <w:tcW w:w="708" w:type="dxa"/>
            <w:tcBorders>
              <w:bottom w:val="single" w:color="auto" w:sz="4" w:space="0"/>
            </w:tcBorders>
            <w:shd w:val="clear" w:color="auto" w:fill="CCC0D9" w:themeFill="accent4" w:themeFillTint="66"/>
            <w:tcMar/>
          </w:tcPr>
          <w:p w:rsidRPr="00B72A7E" w:rsidR="00FB680F" w:rsidP="00B412E6" w:rsidRDefault="00FB680F" w14:paraId="2C29C897" w14:textId="77777777">
            <w:pPr>
              <w:ind w:right="-87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88" w:type="dxa"/>
            <w:gridSpan w:val="19"/>
            <w:tcBorders>
              <w:bottom w:val="single" w:color="auto" w:sz="4" w:space="0"/>
            </w:tcBorders>
            <w:shd w:val="clear" w:color="auto" w:fill="CCC0D9" w:themeFill="accent4" w:themeFillTint="66"/>
            <w:tcMar/>
          </w:tcPr>
          <w:p w:rsidRPr="00B72A7E" w:rsidR="00FB680F" w:rsidP="00B412E6" w:rsidRDefault="00B412E6" w14:paraId="5A0107CB" w14:textId="66933F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b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b/>
                <w:sz w:val="22"/>
                <w:szCs w:val="22"/>
              </w:rPr>
              <w:t xml:space="preserve">All relevant sections </w:t>
            </w:r>
            <w:r w:rsidRPr="00B72A7E" w:rsidR="00D7192C">
              <w:rPr>
                <w:rFonts w:ascii="Arial" w:hAnsi="Arial" w:eastAsia="Andale WT" w:cs="Arial"/>
                <w:b/>
                <w:sz w:val="22"/>
                <w:szCs w:val="22"/>
              </w:rPr>
              <w:t xml:space="preserve">to be completed by </w:t>
            </w:r>
            <w:r w:rsidRPr="00B72A7E" w:rsidR="00C37B77">
              <w:rPr>
                <w:rFonts w:ascii="Arial" w:hAnsi="Arial" w:eastAsia="Andale WT" w:cs="Arial"/>
                <w:b/>
                <w:sz w:val="22"/>
                <w:szCs w:val="22"/>
              </w:rPr>
              <w:t xml:space="preserve">company </w:t>
            </w:r>
            <w:r w:rsidRPr="00B72A7E" w:rsidR="004727E6">
              <w:rPr>
                <w:rFonts w:ascii="Arial" w:hAnsi="Arial" w:eastAsia="Andale WT" w:cs="Arial"/>
                <w:b/>
                <w:sz w:val="22"/>
                <w:szCs w:val="22"/>
              </w:rPr>
              <w:t xml:space="preserve">who is submitting the application. </w:t>
            </w:r>
          </w:p>
        </w:tc>
      </w:tr>
      <w:tr w:rsidRPr="00B72A7E" w:rsidR="00FB680F" w:rsidTr="1231489D" w14:paraId="1F59B73B" w14:textId="77777777">
        <w:trPr>
          <w:trHeight w:val="382"/>
        </w:trPr>
        <w:tc>
          <w:tcPr>
            <w:tcW w:w="708" w:type="dxa"/>
            <w:shd w:val="clear" w:color="auto" w:fill="FFFFFF" w:themeFill="background1"/>
            <w:tcMar/>
          </w:tcPr>
          <w:p w:rsidRPr="00B72A7E" w:rsidR="00FB680F" w:rsidP="6C584C33" w:rsidRDefault="0DC95DA4" w14:paraId="0F65B5E3" w14:textId="5FD2A03C">
            <w:pPr>
              <w:spacing w:before="120"/>
              <w:ind w:right="-874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1.</w:t>
            </w:r>
          </w:p>
        </w:tc>
        <w:tc>
          <w:tcPr>
            <w:tcW w:w="4302" w:type="dxa"/>
            <w:gridSpan w:val="3"/>
            <w:shd w:val="clear" w:color="auto" w:fill="FFFFFF" w:themeFill="background1"/>
            <w:tcMar/>
          </w:tcPr>
          <w:p w:rsidRPr="00B72A7E" w:rsidR="00B30714" w:rsidP="00B30714" w:rsidRDefault="00B30714" w14:paraId="7CB84FE8" w14:textId="7777777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Proposed Company Details:</w:t>
            </w:r>
          </w:p>
          <w:p w:rsidRPr="00B72A7E" w:rsidR="00B30714" w:rsidP="00B30714" w:rsidRDefault="00B30714" w14:paraId="45DE79F5" w14:textId="7777777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Name</w:t>
            </w:r>
          </w:p>
          <w:p w:rsidRPr="00B72A7E" w:rsidR="00B30714" w:rsidP="00B30714" w:rsidRDefault="00B30714" w14:paraId="02F97D74" w14:textId="7777777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Companies house registration number</w:t>
            </w:r>
          </w:p>
          <w:p w:rsidRPr="00B72A7E" w:rsidR="00B30714" w:rsidP="00B30714" w:rsidRDefault="00B30714" w14:paraId="384E8FA0" w14:textId="7AAF8C0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1231489D" w:rsidR="00B30714">
              <w:rPr>
                <w:rFonts w:ascii="Arial" w:hAnsi="Arial" w:eastAsia="Andale WT" w:cs="Arial"/>
                <w:sz w:val="22"/>
                <w:szCs w:val="22"/>
              </w:rPr>
              <w:t xml:space="preserve">Head Office Address (as per </w:t>
            </w:r>
            <w:r w:rsidRPr="1231489D" w:rsidR="3CAEF256">
              <w:rPr>
                <w:rFonts w:ascii="Arial" w:hAnsi="Arial" w:eastAsia="Andale WT" w:cs="Arial"/>
                <w:sz w:val="22"/>
                <w:szCs w:val="22"/>
              </w:rPr>
              <w:t>companies'</w:t>
            </w:r>
            <w:r w:rsidRPr="1231489D" w:rsidR="00B30714">
              <w:rPr>
                <w:rFonts w:ascii="Arial" w:hAnsi="Arial" w:eastAsia="Andale WT" w:cs="Arial"/>
                <w:sz w:val="22"/>
                <w:szCs w:val="22"/>
              </w:rPr>
              <w:t xml:space="preserve"> house)</w:t>
            </w:r>
          </w:p>
          <w:p w:rsidRPr="00B72A7E" w:rsidR="00B30714" w:rsidP="00B30714" w:rsidRDefault="00B30714" w14:paraId="2D193496" w14:textId="7777777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UK Contact name and telephone number </w:t>
            </w:r>
          </w:p>
          <w:p w:rsidRPr="00B72A7E" w:rsidR="00C40364" w:rsidP="00B30714" w:rsidRDefault="00B30714" w14:paraId="3B03235A" w14:textId="7777777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Position</w:t>
            </w:r>
          </w:p>
        </w:tc>
        <w:tc>
          <w:tcPr>
            <w:tcW w:w="5786" w:type="dxa"/>
            <w:gridSpan w:val="16"/>
            <w:shd w:val="clear" w:color="auto" w:fill="FFFFFF" w:themeFill="background1"/>
            <w:tcMar/>
          </w:tcPr>
          <w:p w:rsidRPr="00B72A7E" w:rsidR="00D037C8" w:rsidP="00B412E6" w:rsidRDefault="00D037C8" w14:paraId="02700AC4" w14:textId="77777777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AF0BBC" w:rsidTr="1231489D" w14:paraId="1AC4E558" w14:textId="77777777">
        <w:tc>
          <w:tcPr>
            <w:tcW w:w="708" w:type="dxa"/>
            <w:shd w:val="clear" w:color="auto" w:fill="auto"/>
            <w:tcMar/>
          </w:tcPr>
          <w:p w:rsidRPr="00B72A7E" w:rsidR="00AF0BBC" w:rsidP="6C584C33" w:rsidRDefault="16DCA033" w14:paraId="4FD7047D" w14:textId="69775AF9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302" w:type="dxa"/>
            <w:gridSpan w:val="3"/>
            <w:shd w:val="clear" w:color="auto" w:fill="auto"/>
            <w:tcMar/>
          </w:tcPr>
          <w:p w:rsidRPr="00B72A7E" w:rsidR="00AF0BBC" w:rsidP="00B412E6" w:rsidRDefault="004C00A1" w14:paraId="06D406C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Proposed start date and </w:t>
            </w:r>
            <w:r w:rsidRPr="00B72A7E" w:rsidR="00AF0BBC">
              <w:rPr>
                <w:rFonts w:ascii="Arial" w:hAnsi="Arial" w:eastAsia="Andale WT" w:cs="Arial"/>
                <w:sz w:val="22"/>
                <w:szCs w:val="22"/>
              </w:rPr>
              <w:t>contract duration</w:t>
            </w:r>
          </w:p>
        </w:tc>
        <w:tc>
          <w:tcPr>
            <w:tcW w:w="2258" w:type="dxa"/>
            <w:gridSpan w:val="8"/>
            <w:shd w:val="clear" w:color="auto" w:fill="auto"/>
            <w:tcMar/>
          </w:tcPr>
          <w:p w:rsidRPr="00B72A7E" w:rsidR="00AF0BBC" w:rsidP="00B412E6" w:rsidRDefault="002661E4" w14:paraId="0F14D231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Proposed start </w:t>
            </w:r>
            <w:r w:rsidRPr="00B72A7E" w:rsidR="00AF0BBC">
              <w:rPr>
                <w:rFonts w:ascii="Arial" w:hAnsi="Arial" w:eastAsia="Andale WT" w:cs="Arial"/>
                <w:sz w:val="22"/>
                <w:szCs w:val="22"/>
              </w:rPr>
              <w:t>date</w:t>
            </w: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 </w:t>
            </w:r>
          </w:p>
          <w:p w:rsidRPr="00B72A7E" w:rsidR="00970223" w:rsidP="00B412E6" w:rsidRDefault="00970223" w14:paraId="2CD069BC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3528" w:type="dxa"/>
            <w:gridSpan w:val="8"/>
            <w:shd w:val="clear" w:color="auto" w:fill="auto"/>
            <w:tcMar/>
          </w:tcPr>
          <w:p w:rsidRPr="00B72A7E" w:rsidR="00621B53" w:rsidP="00B412E6" w:rsidRDefault="00AF0BBC" w14:paraId="5275132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Contract duration (Years)</w:t>
            </w:r>
          </w:p>
          <w:p w:rsidRPr="00B72A7E" w:rsidR="00AF0BBC" w:rsidP="00B412E6" w:rsidRDefault="00AF0BBC" w14:paraId="706CD8C5" w14:textId="77777777">
            <w:pPr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A4305B" w:rsidTr="1231489D" w14:paraId="2B0754CA" w14:textId="77777777">
        <w:tc>
          <w:tcPr>
            <w:tcW w:w="708" w:type="dxa"/>
            <w:shd w:val="clear" w:color="auto" w:fill="auto"/>
            <w:tcMar/>
          </w:tcPr>
          <w:p w:rsidRPr="00B72A7E" w:rsidR="00A4305B" w:rsidP="6C584C33" w:rsidRDefault="6C6BE3EB" w14:paraId="0E9F2A7A" w14:textId="5104BADA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302" w:type="dxa"/>
            <w:gridSpan w:val="3"/>
            <w:shd w:val="clear" w:color="auto" w:fill="auto"/>
            <w:tcMar/>
          </w:tcPr>
          <w:p w:rsidRPr="00B72A7E" w:rsidR="00A4305B" w:rsidP="00B412E6" w:rsidRDefault="00A4305B" w14:paraId="0B2D4511" w14:textId="38734B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Is this a Direct Contract or a </w:t>
            </w:r>
            <w:r w:rsidRPr="00B72A7E" w:rsidR="055447D9">
              <w:rPr>
                <w:rFonts w:ascii="Arial" w:hAnsi="Arial" w:eastAsia="Andale WT" w:cs="Arial"/>
                <w:sz w:val="22"/>
                <w:szCs w:val="22"/>
              </w:rPr>
              <w:t>Subcontract</w:t>
            </w: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  </w:t>
            </w:r>
          </w:p>
        </w:tc>
        <w:tc>
          <w:tcPr>
            <w:tcW w:w="1227" w:type="dxa"/>
            <w:gridSpan w:val="2"/>
            <w:shd w:val="clear" w:color="auto" w:fill="auto"/>
            <w:tcMar/>
          </w:tcPr>
          <w:p w:rsidRPr="00B72A7E" w:rsidR="00A4305B" w:rsidP="00B412E6" w:rsidRDefault="00A4305B" w14:paraId="52A7F92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Direct Contract</w:t>
            </w:r>
          </w:p>
          <w:p w:rsidRPr="00B72A7E" w:rsidR="000F7EDD" w:rsidP="00B412E6" w:rsidRDefault="000F7EDD" w14:paraId="62BF603C" w14:textId="110F27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(Please provide direct contract number</w:t>
            </w:r>
          </w:p>
        </w:tc>
        <w:tc>
          <w:tcPr>
            <w:tcW w:w="1031" w:type="dxa"/>
            <w:gridSpan w:val="6"/>
            <w:shd w:val="clear" w:color="auto" w:fill="auto"/>
            <w:tcMar/>
          </w:tcPr>
          <w:p w:rsidRPr="00B72A7E" w:rsidR="00A4305B" w:rsidP="00B412E6" w:rsidRDefault="00A4305B" w14:paraId="62DBCD7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1538" w:type="dxa"/>
            <w:gridSpan w:val="6"/>
            <w:shd w:val="clear" w:color="auto" w:fill="auto"/>
            <w:tcMar/>
          </w:tcPr>
          <w:p w:rsidRPr="00B72A7E" w:rsidR="00A4305B" w:rsidP="00B412E6" w:rsidRDefault="7AC2FD64" w14:paraId="42082F8E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Subcontra</w:t>
            </w:r>
            <w:r w:rsidRPr="00B72A7E" w:rsidR="3343329F">
              <w:rPr>
                <w:rFonts w:ascii="Arial" w:hAnsi="Arial" w:eastAsia="Andale WT" w:cs="Arial"/>
                <w:sz w:val="22"/>
                <w:szCs w:val="22"/>
              </w:rPr>
              <w:t>ct.</w:t>
            </w:r>
          </w:p>
          <w:p w:rsidRPr="00B72A7E" w:rsidR="000F7EDD" w:rsidP="00B412E6" w:rsidRDefault="000F7EDD" w14:paraId="25653441" w14:textId="091C2C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(Please provide subcontract number) </w:t>
            </w:r>
          </w:p>
        </w:tc>
        <w:tc>
          <w:tcPr>
            <w:tcW w:w="1990" w:type="dxa"/>
            <w:gridSpan w:val="2"/>
            <w:shd w:val="clear" w:color="auto" w:fill="auto"/>
            <w:tcMar/>
          </w:tcPr>
          <w:p w:rsidRPr="00B72A7E" w:rsidR="00A4305B" w:rsidP="00B412E6" w:rsidRDefault="00A4305B" w14:paraId="3692710A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A4305B" w:rsidTr="1231489D" w14:paraId="02F31B67" w14:textId="77777777">
        <w:tc>
          <w:tcPr>
            <w:tcW w:w="708" w:type="dxa"/>
            <w:shd w:val="clear" w:color="auto" w:fill="auto"/>
            <w:tcMar/>
          </w:tcPr>
          <w:p w:rsidRPr="00B72A7E" w:rsidR="00A4305B" w:rsidP="6C584C33" w:rsidRDefault="03E5E5F6" w14:paraId="534CA026" w14:textId="4181464C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302" w:type="dxa"/>
            <w:gridSpan w:val="3"/>
            <w:shd w:val="clear" w:color="auto" w:fill="auto"/>
            <w:tcMar/>
          </w:tcPr>
          <w:p w:rsidRPr="00B72A7E" w:rsidR="00A4305B" w:rsidP="00B412E6" w:rsidRDefault="00A4305B" w14:paraId="3DA8B8AF" w14:textId="1FC354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If a </w:t>
            </w:r>
            <w:r w:rsidRPr="00B72A7E" w:rsidR="19A7E6EC">
              <w:rPr>
                <w:rFonts w:ascii="Arial" w:hAnsi="Arial" w:eastAsia="Andale WT" w:cs="Arial"/>
                <w:sz w:val="22"/>
                <w:szCs w:val="22"/>
              </w:rPr>
              <w:t>Subcontract</w:t>
            </w:r>
            <w:r w:rsidRPr="00B72A7E">
              <w:rPr>
                <w:rFonts w:ascii="Arial" w:hAnsi="Arial" w:eastAsia="Andale WT" w:cs="Arial"/>
                <w:sz w:val="22"/>
                <w:szCs w:val="22"/>
              </w:rPr>
              <w:t>, who holds the primary contract?</w:t>
            </w:r>
          </w:p>
        </w:tc>
        <w:tc>
          <w:tcPr>
            <w:tcW w:w="5786" w:type="dxa"/>
            <w:gridSpan w:val="16"/>
            <w:shd w:val="clear" w:color="auto" w:fill="auto"/>
            <w:tcMar/>
          </w:tcPr>
          <w:p w:rsidRPr="00B72A7E" w:rsidR="00A4305B" w:rsidP="00B412E6" w:rsidRDefault="00A4305B" w14:paraId="0CC1D41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1104F2" w:rsidTr="1231489D" w14:paraId="1107EE89" w14:textId="77777777">
        <w:tc>
          <w:tcPr>
            <w:tcW w:w="708" w:type="dxa"/>
            <w:shd w:val="clear" w:color="auto" w:fill="auto"/>
            <w:tcMar/>
          </w:tcPr>
          <w:p w:rsidRPr="00B72A7E" w:rsidR="001104F2" w:rsidP="6C584C33" w:rsidRDefault="53A95AE1" w14:paraId="436F011B" w14:textId="3144BABB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5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02" w:type="dxa"/>
            <w:gridSpan w:val="3"/>
            <w:shd w:val="clear" w:color="auto" w:fill="auto"/>
            <w:tcMar/>
          </w:tcPr>
          <w:p w:rsidRPr="00B72A7E" w:rsidR="001104F2" w:rsidP="00B412E6" w:rsidRDefault="002B6A0E" w14:paraId="148A359E" w14:textId="63CB93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Proposed service</w:t>
            </w:r>
            <w:r w:rsidRPr="00B72A7E" w:rsidR="00F461F5">
              <w:rPr>
                <w:rFonts w:ascii="Arial" w:hAnsi="Arial" w:eastAsia="Andale WT" w:cs="Arial"/>
                <w:sz w:val="22"/>
                <w:szCs w:val="22"/>
              </w:rPr>
              <w:t>(s)</w:t>
            </w: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 to be provided</w:t>
            </w:r>
          </w:p>
        </w:tc>
        <w:tc>
          <w:tcPr>
            <w:tcW w:w="5786" w:type="dxa"/>
            <w:gridSpan w:val="16"/>
            <w:shd w:val="clear" w:color="auto" w:fill="auto"/>
            <w:tcMar/>
          </w:tcPr>
          <w:p w:rsidRPr="00B72A7E" w:rsidR="00D037C8" w:rsidP="00B412E6" w:rsidRDefault="00D037C8" w14:paraId="1537997C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1104F2" w:rsidTr="1231489D" w14:paraId="644104EE" w14:textId="77777777">
        <w:tc>
          <w:tcPr>
            <w:tcW w:w="708" w:type="dxa"/>
            <w:shd w:val="clear" w:color="auto" w:fill="auto"/>
            <w:tcMar/>
          </w:tcPr>
          <w:p w:rsidRPr="00B72A7E" w:rsidR="001104F2" w:rsidP="6C584C33" w:rsidRDefault="7C3E7296" w14:paraId="74D808F1" w14:textId="34BC75F8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6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02" w:type="dxa"/>
            <w:gridSpan w:val="3"/>
            <w:shd w:val="clear" w:color="auto" w:fill="auto"/>
            <w:tcMar/>
          </w:tcPr>
          <w:p w:rsidRPr="00B72A7E" w:rsidR="001104F2" w:rsidP="00B412E6" w:rsidRDefault="002B6A0E" w14:paraId="1EDBE9CF" w14:textId="755681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Current Company</w:t>
            </w:r>
            <w:r w:rsidRPr="00B72A7E" w:rsidR="006861AF">
              <w:rPr>
                <w:rFonts w:ascii="Arial" w:hAnsi="Arial" w:eastAsia="Andale WT" w:cs="Arial"/>
                <w:sz w:val="22"/>
                <w:szCs w:val="22"/>
              </w:rPr>
              <w:t xml:space="preserve"> providing the service? </w:t>
            </w:r>
          </w:p>
        </w:tc>
        <w:tc>
          <w:tcPr>
            <w:tcW w:w="5786" w:type="dxa"/>
            <w:gridSpan w:val="16"/>
            <w:shd w:val="clear" w:color="auto" w:fill="auto"/>
            <w:tcMar/>
          </w:tcPr>
          <w:p w:rsidRPr="00B72A7E" w:rsidR="00D037C8" w:rsidP="00B412E6" w:rsidRDefault="00D037C8" w14:paraId="75A55F2C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1104F2" w:rsidTr="1231489D" w14:paraId="7F6A94B2" w14:textId="77777777">
        <w:tc>
          <w:tcPr>
            <w:tcW w:w="708" w:type="dxa"/>
            <w:shd w:val="clear" w:color="auto" w:fill="auto"/>
            <w:tcMar/>
          </w:tcPr>
          <w:p w:rsidRPr="00B72A7E" w:rsidR="001104F2" w:rsidP="6C584C33" w:rsidRDefault="158A1FD5" w14:paraId="2D6718AC" w14:textId="3D06835C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7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02" w:type="dxa"/>
            <w:gridSpan w:val="3"/>
            <w:shd w:val="clear" w:color="auto" w:fill="auto"/>
            <w:tcMar/>
          </w:tcPr>
          <w:p w:rsidRPr="00B72A7E" w:rsidR="001104F2" w:rsidP="00B412E6" w:rsidRDefault="006861AF" w14:paraId="672A3BC6" w14:textId="2F688B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Is the company currently providing the service </w:t>
            </w:r>
            <w:r w:rsidRPr="00B72A7E" w:rsidR="002B6A0E">
              <w:rPr>
                <w:rFonts w:ascii="Arial" w:hAnsi="Arial" w:eastAsia="Andale WT" w:cs="Arial"/>
                <w:sz w:val="22"/>
                <w:szCs w:val="22"/>
              </w:rPr>
              <w:t xml:space="preserve">aware </w:t>
            </w: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of the change? </w:t>
            </w:r>
          </w:p>
        </w:tc>
        <w:tc>
          <w:tcPr>
            <w:tcW w:w="5786" w:type="dxa"/>
            <w:gridSpan w:val="16"/>
            <w:shd w:val="clear" w:color="auto" w:fill="auto"/>
            <w:tcMar/>
          </w:tcPr>
          <w:p w:rsidRPr="00B72A7E" w:rsidR="001104F2" w:rsidP="00B412E6" w:rsidRDefault="001104F2" w14:paraId="5A440B19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1104F2" w:rsidTr="1231489D" w14:paraId="6E3C8765" w14:textId="77777777">
        <w:tc>
          <w:tcPr>
            <w:tcW w:w="708" w:type="dxa"/>
            <w:shd w:val="clear" w:color="auto" w:fill="auto"/>
            <w:tcMar/>
          </w:tcPr>
          <w:p w:rsidRPr="00B72A7E" w:rsidR="001104F2" w:rsidP="6C584C33" w:rsidRDefault="5A6A004B" w14:paraId="36D76FF8" w14:textId="3DEA3936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8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02" w:type="dxa"/>
            <w:gridSpan w:val="3"/>
            <w:shd w:val="clear" w:color="auto" w:fill="auto"/>
            <w:tcMar/>
          </w:tcPr>
          <w:p w:rsidRPr="00B72A7E" w:rsidR="001104F2" w:rsidP="00B412E6" w:rsidRDefault="002B6A0E" w14:paraId="01EF47F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Can this application be openly discussed</w:t>
            </w:r>
          </w:p>
        </w:tc>
        <w:tc>
          <w:tcPr>
            <w:tcW w:w="5786" w:type="dxa"/>
            <w:gridSpan w:val="16"/>
            <w:shd w:val="clear" w:color="auto" w:fill="auto"/>
            <w:tcMar/>
          </w:tcPr>
          <w:p w:rsidRPr="00B72A7E" w:rsidR="001104F2" w:rsidP="00B412E6" w:rsidRDefault="001104F2" w14:paraId="53A7FA5C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DC5CA8" w:rsidTr="1231489D" w14:paraId="40AFA2B1" w14:textId="77777777">
        <w:tc>
          <w:tcPr>
            <w:tcW w:w="708" w:type="dxa"/>
            <w:shd w:val="clear" w:color="auto" w:fill="auto"/>
            <w:tcMar/>
          </w:tcPr>
          <w:p w:rsidRPr="00B72A7E" w:rsidR="00DC5CA8" w:rsidP="6C584C33" w:rsidRDefault="5A6A004B" w14:paraId="232314B8" w14:textId="5DA1AFD2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9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02" w:type="dxa"/>
            <w:gridSpan w:val="3"/>
            <w:shd w:val="clear" w:color="auto" w:fill="auto"/>
            <w:tcMar/>
          </w:tcPr>
          <w:p w:rsidRPr="00B72A7E" w:rsidR="00DC5CA8" w:rsidP="00B412E6" w:rsidRDefault="00DC5CA8" w14:paraId="13DEA76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Operating Ai</w:t>
            </w:r>
            <w:r w:rsidRPr="00B72A7E" w:rsidR="003C31CC">
              <w:rPr>
                <w:rFonts w:ascii="Arial" w:hAnsi="Arial" w:eastAsia="Andale WT" w:cs="Arial"/>
                <w:sz w:val="22"/>
                <w:szCs w:val="22"/>
              </w:rPr>
              <w:t>rline (I</w:t>
            </w:r>
            <w:r w:rsidRPr="00B72A7E" w:rsidR="009546B5">
              <w:rPr>
                <w:rFonts w:ascii="Arial" w:hAnsi="Arial" w:eastAsia="Andale WT" w:cs="Arial"/>
                <w:sz w:val="22"/>
                <w:szCs w:val="22"/>
              </w:rPr>
              <w:t>ncluding Airline Code)</w:t>
            </w:r>
          </w:p>
        </w:tc>
        <w:tc>
          <w:tcPr>
            <w:tcW w:w="1396" w:type="dxa"/>
            <w:gridSpan w:val="3"/>
            <w:shd w:val="clear" w:color="auto" w:fill="C0C0C0"/>
            <w:tcMar/>
          </w:tcPr>
          <w:p w:rsidRPr="00B72A7E" w:rsidR="00DC5CA8" w:rsidP="00B412E6" w:rsidRDefault="00DC5CA8" w14:paraId="5FC88B48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C</w:t>
            </w:r>
            <w:r w:rsidRPr="00B72A7E">
              <w:rPr>
                <w:rFonts w:ascii="Arial" w:hAnsi="Arial" w:eastAsia="Andale WT" w:cs="Arial"/>
                <w:sz w:val="22"/>
                <w:szCs w:val="22"/>
                <w:shd w:val="clear" w:color="auto" w:fill="CCC0D9" w:themeFill="accent4" w:themeFillTint="66"/>
              </w:rPr>
              <w:t>ODE</w:t>
            </w:r>
          </w:p>
        </w:tc>
        <w:tc>
          <w:tcPr>
            <w:tcW w:w="1058" w:type="dxa"/>
            <w:gridSpan w:val="7"/>
            <w:shd w:val="clear" w:color="auto" w:fill="auto"/>
            <w:tcMar/>
          </w:tcPr>
          <w:p w:rsidRPr="00B72A7E" w:rsidR="00DC5CA8" w:rsidP="00B412E6" w:rsidRDefault="00DC5CA8" w14:paraId="2B942ED6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913" w:type="dxa"/>
            <w:gridSpan w:val="2"/>
            <w:shd w:val="clear" w:color="auto" w:fill="CCC0D9" w:themeFill="accent4" w:themeFillTint="66"/>
            <w:tcMar/>
          </w:tcPr>
          <w:p w:rsidRPr="00B72A7E" w:rsidR="00DC5CA8" w:rsidP="00B412E6" w:rsidRDefault="007925FA" w14:paraId="6ED58DDF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Airline</w:t>
            </w:r>
          </w:p>
        </w:tc>
        <w:tc>
          <w:tcPr>
            <w:tcW w:w="2419" w:type="dxa"/>
            <w:gridSpan w:val="4"/>
            <w:shd w:val="clear" w:color="auto" w:fill="auto"/>
            <w:tcMar/>
          </w:tcPr>
          <w:p w:rsidRPr="00B72A7E" w:rsidR="00DC5CA8" w:rsidP="00B412E6" w:rsidRDefault="00DC5CA8" w14:paraId="11B0A4D1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1104F2" w:rsidTr="1231489D" w14:paraId="54B14E8B" w14:textId="77777777">
        <w:tc>
          <w:tcPr>
            <w:tcW w:w="708" w:type="dxa"/>
            <w:shd w:val="clear" w:color="auto" w:fill="auto"/>
            <w:tcMar/>
          </w:tcPr>
          <w:p w:rsidRPr="00B72A7E" w:rsidR="001104F2" w:rsidP="6C584C33" w:rsidRDefault="699132EF" w14:paraId="2D01460E" w14:textId="1EE2F803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10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02" w:type="dxa"/>
            <w:gridSpan w:val="3"/>
            <w:shd w:val="clear" w:color="auto" w:fill="auto"/>
            <w:tcMar/>
          </w:tcPr>
          <w:p w:rsidRPr="00B72A7E" w:rsidR="001104F2" w:rsidP="00B412E6" w:rsidRDefault="00D12016" w14:paraId="24E95430" w14:textId="68D2A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What Terminal/Airside facility will you be operating from? </w:t>
            </w:r>
          </w:p>
        </w:tc>
        <w:tc>
          <w:tcPr>
            <w:tcW w:w="5786" w:type="dxa"/>
            <w:gridSpan w:val="16"/>
            <w:shd w:val="clear" w:color="auto" w:fill="auto"/>
            <w:tcMar/>
          </w:tcPr>
          <w:p w:rsidRPr="00B72A7E" w:rsidR="00D037C8" w:rsidP="00B412E6" w:rsidRDefault="00D037C8" w14:paraId="264F8BC2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C1355A" w:rsidTr="1231489D" w14:paraId="6FFD0677" w14:textId="77777777">
        <w:tc>
          <w:tcPr>
            <w:tcW w:w="708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B72A7E" w:rsidR="00C1355A" w:rsidP="6C584C33" w:rsidRDefault="3D962A9D" w14:paraId="311F05C3" w14:textId="04515413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lastRenderedPageBreak/>
              <w:t>11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302" w:type="dxa"/>
            <w:gridSpan w:val="3"/>
            <w:tcBorders>
              <w:bottom w:val="single" w:color="auto" w:sz="4" w:space="0"/>
            </w:tcBorders>
            <w:shd w:val="clear" w:color="auto" w:fill="auto"/>
            <w:tcMar/>
          </w:tcPr>
          <w:p w:rsidRPr="00B72A7E" w:rsidR="00C1355A" w:rsidP="00B412E6" w:rsidRDefault="00C1355A" w14:paraId="0E2CC676" w14:textId="5CBBAD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Name and contact details </w:t>
            </w:r>
            <w:r w:rsidRPr="00B72A7E" w:rsidR="00921DC4">
              <w:rPr>
                <w:rFonts w:ascii="Arial" w:hAnsi="Arial" w:eastAsia="Andale WT" w:cs="Arial"/>
                <w:sz w:val="22"/>
                <w:szCs w:val="22"/>
              </w:rPr>
              <w:t xml:space="preserve">of </w:t>
            </w:r>
            <w:r w:rsidRPr="00B72A7E" w:rsidR="003C5BBA">
              <w:rPr>
                <w:rFonts w:ascii="Arial" w:hAnsi="Arial" w:eastAsia="Andale WT" w:cs="Arial"/>
                <w:sz w:val="22"/>
                <w:szCs w:val="22"/>
              </w:rPr>
              <w:t xml:space="preserve">company you will be providing services to: </w:t>
            </w:r>
          </w:p>
          <w:p w:rsidRPr="00B72A7E" w:rsidR="00C1355A" w:rsidP="00B412E6" w:rsidRDefault="00C1355A" w14:paraId="66C64E51" w14:textId="7373B7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1831" w:type="dxa"/>
            <w:gridSpan w:val="6"/>
            <w:tcBorders>
              <w:bottom w:val="single" w:color="auto" w:sz="4" w:space="0"/>
            </w:tcBorders>
            <w:shd w:val="clear" w:color="auto" w:fill="auto"/>
            <w:tcMar/>
          </w:tcPr>
          <w:p w:rsidRPr="00B72A7E" w:rsidR="00C1355A" w:rsidP="00B412E6" w:rsidRDefault="00C1355A" w14:paraId="60B77521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Name:</w:t>
            </w:r>
          </w:p>
          <w:p w:rsidRPr="00B72A7E" w:rsidR="00C1355A" w:rsidP="00B412E6" w:rsidRDefault="00C1355A" w14:paraId="79156EEB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  <w:p w:rsidRPr="00B72A7E" w:rsidR="00C1355A" w:rsidP="00B412E6" w:rsidRDefault="00C1355A" w14:paraId="464D17D8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Email:</w:t>
            </w:r>
          </w:p>
          <w:p w:rsidRPr="00B72A7E" w:rsidR="00C1355A" w:rsidP="00B412E6" w:rsidRDefault="00C1355A" w14:paraId="169897A8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  <w:p w:rsidRPr="00B72A7E" w:rsidR="00C1355A" w:rsidP="00B412E6" w:rsidRDefault="00C1355A" w14:paraId="76FEC7DE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Telephone (mobile)</w:t>
            </w:r>
          </w:p>
        </w:tc>
        <w:tc>
          <w:tcPr>
            <w:tcW w:w="3955" w:type="dxa"/>
            <w:gridSpan w:val="10"/>
            <w:tcBorders>
              <w:bottom w:val="single" w:color="auto" w:sz="4" w:space="0"/>
            </w:tcBorders>
            <w:shd w:val="clear" w:color="auto" w:fill="auto"/>
            <w:tcMar/>
          </w:tcPr>
          <w:p w:rsidRPr="00B72A7E" w:rsidR="00C1355A" w:rsidP="00B412E6" w:rsidRDefault="00C1355A" w14:paraId="27468690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4472C4"/>
                <w:sz w:val="22"/>
                <w:szCs w:val="22"/>
              </w:rPr>
            </w:pPr>
          </w:p>
          <w:p w:rsidRPr="00B72A7E" w:rsidR="00EB19D2" w:rsidP="00B412E6" w:rsidRDefault="00EB19D2" w14:paraId="6654A26F" w14:textId="77777777">
            <w:pPr>
              <w:rPr>
                <w:rFonts w:ascii="Arial" w:hAnsi="Arial" w:eastAsia="Andale WT" w:cs="Arial"/>
                <w:sz w:val="22"/>
                <w:szCs w:val="22"/>
              </w:rPr>
            </w:pPr>
          </w:p>
          <w:p w:rsidRPr="00B72A7E" w:rsidR="00BA7136" w:rsidP="00B412E6" w:rsidRDefault="00BA7136" w14:paraId="57A4FFFA" w14:textId="69185A7F">
            <w:pPr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080D74" w:rsidTr="1231489D" w14:paraId="52E78E2E" w14:textId="77777777">
        <w:tc>
          <w:tcPr>
            <w:tcW w:w="708" w:type="dxa"/>
            <w:shd w:val="clear" w:color="auto" w:fill="CCC0D9" w:themeFill="accent4" w:themeFillTint="66"/>
            <w:tcMar/>
          </w:tcPr>
          <w:p w:rsidRPr="00B72A7E" w:rsidR="00080D74" w:rsidP="6C584C33" w:rsidRDefault="00080D74" w14:paraId="3A747433" w14:textId="3833E8AC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8" w:type="dxa"/>
            <w:gridSpan w:val="19"/>
            <w:shd w:val="clear" w:color="auto" w:fill="CCC0D9" w:themeFill="accent4" w:themeFillTint="66"/>
            <w:tcMar/>
          </w:tcPr>
          <w:p w:rsidRPr="00B72A7E" w:rsidR="00080D74" w:rsidP="00B412E6" w:rsidRDefault="00080D74" w14:paraId="6379CE2D" w14:textId="6B5430C2">
            <w:pPr>
              <w:ind w:right="-874"/>
              <w:outlineLvl w:val="0"/>
              <w:rPr>
                <w:rFonts w:ascii="Arial" w:hAnsi="Arial" w:cs="Arial"/>
                <w:i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b/>
                <w:sz w:val="22"/>
                <w:szCs w:val="22"/>
              </w:rPr>
              <w:t xml:space="preserve">AIRLINE </w:t>
            </w:r>
            <w:r w:rsidRPr="00B72A7E" w:rsidR="003C31CC">
              <w:rPr>
                <w:rFonts w:ascii="Arial" w:hAnsi="Arial" w:eastAsia="Andale WT" w:cs="Arial"/>
                <w:b/>
                <w:sz w:val="22"/>
                <w:szCs w:val="22"/>
              </w:rPr>
              <w:t xml:space="preserve">SCHEDULE </w:t>
            </w:r>
          </w:p>
        </w:tc>
      </w:tr>
      <w:tr w:rsidRPr="00B72A7E" w:rsidR="0062034D" w:rsidTr="1231489D" w14:paraId="18804CE4" w14:textId="77777777">
        <w:tc>
          <w:tcPr>
            <w:tcW w:w="708" w:type="dxa"/>
            <w:vMerge w:val="restart"/>
            <w:shd w:val="clear" w:color="auto" w:fill="auto"/>
            <w:tcMar/>
          </w:tcPr>
          <w:p w:rsidRPr="00B72A7E" w:rsidR="0062034D" w:rsidP="6C584C33" w:rsidRDefault="68F38A04" w14:paraId="184661E4" w14:textId="3F130D3B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12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85" w:type="dxa"/>
            <w:shd w:val="clear" w:color="auto" w:fill="auto"/>
            <w:tcMar/>
          </w:tcPr>
          <w:p w:rsidRPr="00B72A7E" w:rsidR="0062034D" w:rsidP="00B412E6" w:rsidRDefault="003A205A" w14:paraId="5F261FDF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Arrival</w:t>
            </w:r>
            <w:r w:rsidRPr="00B72A7E" w:rsidR="004A25CC">
              <w:rPr>
                <w:rFonts w:ascii="Arial" w:hAnsi="Arial" w:eastAsia="Andale WT" w:cs="Arial"/>
                <w:sz w:val="22"/>
                <w:szCs w:val="22"/>
              </w:rPr>
              <w:t xml:space="preserve"> </w:t>
            </w:r>
            <w:r w:rsidRPr="00B72A7E" w:rsidR="00285355">
              <w:rPr>
                <w:rFonts w:ascii="Arial" w:hAnsi="Arial" w:eastAsia="Andale WT" w:cs="Arial"/>
                <w:sz w:val="22"/>
                <w:szCs w:val="22"/>
              </w:rPr>
              <w:t>Time</w:t>
            </w:r>
          </w:p>
        </w:tc>
        <w:tc>
          <w:tcPr>
            <w:tcW w:w="3189" w:type="dxa"/>
            <w:gridSpan w:val="3"/>
            <w:shd w:val="clear" w:color="auto" w:fill="auto"/>
            <w:tcMar/>
          </w:tcPr>
          <w:p w:rsidRPr="00B72A7E" w:rsidR="0062034D" w:rsidP="00B412E6" w:rsidRDefault="003C31CC" w14:paraId="54A1A91E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Departure Time</w:t>
            </w:r>
          </w:p>
        </w:tc>
        <w:tc>
          <w:tcPr>
            <w:tcW w:w="1788" w:type="dxa"/>
            <w:gridSpan w:val="6"/>
            <w:shd w:val="clear" w:color="auto" w:fill="auto"/>
            <w:tcMar/>
          </w:tcPr>
          <w:p w:rsidRPr="00B72A7E" w:rsidR="0062034D" w:rsidP="00B412E6" w:rsidRDefault="00DC5CA8" w14:paraId="58E1CE72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Aircraft</w:t>
            </w:r>
            <w:r w:rsidRPr="00B72A7E" w:rsidR="004A25CC">
              <w:rPr>
                <w:rFonts w:ascii="Arial" w:hAnsi="Arial" w:eastAsia="Andale WT" w:cs="Arial"/>
                <w:sz w:val="22"/>
                <w:szCs w:val="22"/>
              </w:rPr>
              <w:t xml:space="preserve"> </w:t>
            </w:r>
            <w:r w:rsidRPr="00B72A7E" w:rsidR="0062034D">
              <w:rPr>
                <w:rFonts w:ascii="Arial" w:hAnsi="Arial" w:eastAsia="Andale WT" w:cs="Arial"/>
                <w:sz w:val="22"/>
                <w:szCs w:val="22"/>
              </w:rPr>
              <w:t>Type</w:t>
            </w:r>
          </w:p>
        </w:tc>
        <w:tc>
          <w:tcPr>
            <w:tcW w:w="3826" w:type="dxa"/>
            <w:gridSpan w:val="9"/>
            <w:shd w:val="clear" w:color="auto" w:fill="auto"/>
            <w:tcMar/>
          </w:tcPr>
          <w:p w:rsidRPr="00B72A7E" w:rsidR="0062034D" w:rsidP="00B412E6" w:rsidRDefault="0062034D" w14:paraId="69B9D07D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Days</w:t>
            </w:r>
            <w:r w:rsidRPr="00B72A7E" w:rsidR="004A25CC">
              <w:rPr>
                <w:rFonts w:ascii="Arial" w:hAnsi="Arial" w:eastAsia="Andale WT" w:cs="Arial"/>
                <w:sz w:val="22"/>
                <w:szCs w:val="22"/>
              </w:rPr>
              <w:t xml:space="preserve"> </w:t>
            </w:r>
            <w:r w:rsidRPr="00B72A7E" w:rsidR="00477640">
              <w:rPr>
                <w:rFonts w:ascii="Arial" w:hAnsi="Arial" w:eastAsia="Andale WT" w:cs="Arial"/>
                <w:sz w:val="22"/>
                <w:szCs w:val="22"/>
              </w:rPr>
              <w:t>–</w:t>
            </w:r>
            <w:r w:rsidRPr="00B72A7E" w:rsidR="004A25CC">
              <w:rPr>
                <w:rFonts w:ascii="Arial" w:hAnsi="Arial" w:eastAsia="Andale WT" w:cs="Arial"/>
                <w:sz w:val="22"/>
                <w:szCs w:val="22"/>
              </w:rPr>
              <w:t xml:space="preserve"> Operational</w:t>
            </w:r>
          </w:p>
        </w:tc>
      </w:tr>
      <w:tr w:rsidRPr="00B72A7E" w:rsidR="0062034D" w:rsidTr="1231489D" w14:paraId="5EBBBD34" w14:textId="77777777">
        <w:tc>
          <w:tcPr>
            <w:tcW w:w="708" w:type="dxa"/>
            <w:vMerge/>
            <w:tcMar/>
          </w:tcPr>
          <w:p w:rsidRPr="00B72A7E" w:rsidR="0062034D" w:rsidP="00B412E6" w:rsidRDefault="0062034D" w14:paraId="0D127583" w14:textId="77777777">
            <w:pPr>
              <w:ind w:right="-87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5" w:type="dxa"/>
            <w:shd w:val="clear" w:color="auto" w:fill="auto"/>
            <w:tcMar/>
          </w:tcPr>
          <w:p w:rsidRPr="00B72A7E" w:rsidR="0062034D" w:rsidP="00B412E6" w:rsidRDefault="0062034D" w14:paraId="1832DC4A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3189" w:type="dxa"/>
            <w:gridSpan w:val="3"/>
            <w:shd w:val="clear" w:color="auto" w:fill="auto"/>
            <w:tcMar/>
          </w:tcPr>
          <w:p w:rsidRPr="00B72A7E" w:rsidR="0062034D" w:rsidP="00B412E6" w:rsidRDefault="0062034D" w14:paraId="7239B11C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1788" w:type="dxa"/>
            <w:gridSpan w:val="6"/>
            <w:shd w:val="clear" w:color="auto" w:fill="auto"/>
            <w:tcMar/>
          </w:tcPr>
          <w:p w:rsidRPr="00B72A7E" w:rsidR="0062034D" w:rsidP="00B412E6" w:rsidRDefault="0062034D" w14:paraId="2A4C822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3826" w:type="dxa"/>
            <w:gridSpan w:val="9"/>
            <w:shd w:val="clear" w:color="auto" w:fill="auto"/>
            <w:tcMar/>
          </w:tcPr>
          <w:p w:rsidRPr="00B72A7E" w:rsidR="0062034D" w:rsidP="00B412E6" w:rsidRDefault="0062034D" w14:paraId="5429B2C3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548DD4" w:themeColor="text2" w:themeTint="99"/>
                <w:sz w:val="22"/>
                <w:szCs w:val="22"/>
              </w:rPr>
            </w:pPr>
          </w:p>
        </w:tc>
      </w:tr>
      <w:tr w:rsidRPr="00B72A7E" w:rsidR="0062034D" w:rsidTr="1231489D" w14:paraId="03265295" w14:textId="77777777">
        <w:tc>
          <w:tcPr>
            <w:tcW w:w="708" w:type="dxa"/>
            <w:vMerge/>
            <w:tcMar/>
          </w:tcPr>
          <w:p w:rsidRPr="00B72A7E" w:rsidR="0062034D" w:rsidP="00B412E6" w:rsidRDefault="0062034D" w14:paraId="63564FFA" w14:textId="77777777">
            <w:pPr>
              <w:ind w:right="-87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5" w:type="dxa"/>
            <w:shd w:val="clear" w:color="auto" w:fill="auto"/>
            <w:tcMar/>
          </w:tcPr>
          <w:p w:rsidRPr="00B72A7E" w:rsidR="0062034D" w:rsidP="00B412E6" w:rsidRDefault="0062034D" w14:paraId="01470CBB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3189" w:type="dxa"/>
            <w:gridSpan w:val="3"/>
            <w:shd w:val="clear" w:color="auto" w:fill="auto"/>
            <w:tcMar/>
          </w:tcPr>
          <w:p w:rsidRPr="00B72A7E" w:rsidR="0062034D" w:rsidP="00B412E6" w:rsidRDefault="0062034D" w14:paraId="1DC00C6C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1788" w:type="dxa"/>
            <w:gridSpan w:val="6"/>
            <w:shd w:val="clear" w:color="auto" w:fill="auto"/>
            <w:tcMar/>
          </w:tcPr>
          <w:p w:rsidRPr="00B72A7E" w:rsidR="0062034D" w:rsidP="00B412E6" w:rsidRDefault="0062034D" w14:paraId="6BA93E5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3826" w:type="dxa"/>
            <w:gridSpan w:val="9"/>
            <w:shd w:val="clear" w:color="auto" w:fill="auto"/>
            <w:tcMar/>
          </w:tcPr>
          <w:p w:rsidRPr="00B72A7E" w:rsidR="0062034D" w:rsidP="00B412E6" w:rsidRDefault="0062034D" w14:paraId="56C949F0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548DD4" w:themeColor="text2" w:themeTint="99"/>
                <w:sz w:val="22"/>
                <w:szCs w:val="22"/>
              </w:rPr>
            </w:pPr>
          </w:p>
        </w:tc>
      </w:tr>
      <w:tr w:rsidRPr="00B72A7E" w:rsidR="00BA7136" w:rsidTr="1231489D" w14:paraId="0085433F" w14:textId="77777777">
        <w:tc>
          <w:tcPr>
            <w:tcW w:w="708" w:type="dxa"/>
            <w:vMerge/>
            <w:tcMar/>
          </w:tcPr>
          <w:p w:rsidRPr="00B72A7E" w:rsidR="00BA7136" w:rsidP="00B412E6" w:rsidRDefault="00BA7136" w14:paraId="16545588" w14:textId="77777777">
            <w:pPr>
              <w:ind w:right="-87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5" w:type="dxa"/>
            <w:shd w:val="clear" w:color="auto" w:fill="auto"/>
            <w:tcMar/>
          </w:tcPr>
          <w:p w:rsidRPr="00B72A7E" w:rsidR="00BA7136" w:rsidP="00B412E6" w:rsidRDefault="00BA7136" w14:paraId="3C61F3DC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3189" w:type="dxa"/>
            <w:gridSpan w:val="3"/>
            <w:shd w:val="clear" w:color="auto" w:fill="auto"/>
            <w:tcMar/>
          </w:tcPr>
          <w:p w:rsidRPr="00B72A7E" w:rsidR="00BA7136" w:rsidP="00B412E6" w:rsidRDefault="00BA7136" w14:paraId="14D51445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1788" w:type="dxa"/>
            <w:gridSpan w:val="6"/>
            <w:shd w:val="clear" w:color="auto" w:fill="auto"/>
            <w:tcMar/>
          </w:tcPr>
          <w:p w:rsidRPr="00B72A7E" w:rsidR="00BA7136" w:rsidP="00B412E6" w:rsidRDefault="00BA7136" w14:paraId="4D774A4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3826" w:type="dxa"/>
            <w:gridSpan w:val="9"/>
            <w:shd w:val="clear" w:color="auto" w:fill="auto"/>
            <w:tcMar/>
          </w:tcPr>
          <w:p w:rsidRPr="00B72A7E" w:rsidR="00BA7136" w:rsidP="00B412E6" w:rsidRDefault="00BA7136" w14:paraId="74692389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548DD4" w:themeColor="text2" w:themeTint="99"/>
                <w:sz w:val="22"/>
                <w:szCs w:val="22"/>
              </w:rPr>
            </w:pPr>
          </w:p>
        </w:tc>
      </w:tr>
      <w:tr w:rsidRPr="00B72A7E" w:rsidR="00BA7136" w:rsidTr="1231489D" w14:paraId="33BB74AF" w14:textId="77777777">
        <w:tc>
          <w:tcPr>
            <w:tcW w:w="708" w:type="dxa"/>
            <w:vMerge/>
            <w:tcMar/>
          </w:tcPr>
          <w:p w:rsidRPr="00B72A7E" w:rsidR="00BA7136" w:rsidP="00B412E6" w:rsidRDefault="00BA7136" w14:paraId="413CEE8E" w14:textId="77777777">
            <w:pPr>
              <w:ind w:right="-87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5" w:type="dxa"/>
            <w:shd w:val="clear" w:color="auto" w:fill="auto"/>
            <w:tcMar/>
          </w:tcPr>
          <w:p w:rsidRPr="00B72A7E" w:rsidR="00BA7136" w:rsidP="00B412E6" w:rsidRDefault="00BA7136" w14:paraId="59989DB8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3189" w:type="dxa"/>
            <w:gridSpan w:val="3"/>
            <w:shd w:val="clear" w:color="auto" w:fill="auto"/>
            <w:tcMar/>
          </w:tcPr>
          <w:p w:rsidRPr="00B72A7E" w:rsidR="00BA7136" w:rsidP="00B412E6" w:rsidRDefault="00BA7136" w14:paraId="4EE77768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1788" w:type="dxa"/>
            <w:gridSpan w:val="6"/>
            <w:shd w:val="clear" w:color="auto" w:fill="auto"/>
            <w:tcMar/>
          </w:tcPr>
          <w:p w:rsidRPr="00B72A7E" w:rsidR="00BA7136" w:rsidP="00B412E6" w:rsidRDefault="00BA7136" w14:paraId="20DCA94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3826" w:type="dxa"/>
            <w:gridSpan w:val="9"/>
            <w:shd w:val="clear" w:color="auto" w:fill="auto"/>
            <w:tcMar/>
          </w:tcPr>
          <w:p w:rsidRPr="00B72A7E" w:rsidR="00BA7136" w:rsidP="00B412E6" w:rsidRDefault="00BA7136" w14:paraId="4C56A9C3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548DD4" w:themeColor="text2" w:themeTint="99"/>
                <w:sz w:val="22"/>
                <w:szCs w:val="22"/>
              </w:rPr>
            </w:pPr>
          </w:p>
        </w:tc>
      </w:tr>
      <w:tr w:rsidRPr="00B72A7E" w:rsidR="00BA7136" w:rsidTr="1231489D" w14:paraId="229DF5B4" w14:textId="77777777">
        <w:tc>
          <w:tcPr>
            <w:tcW w:w="708" w:type="dxa"/>
            <w:vMerge/>
            <w:tcMar/>
          </w:tcPr>
          <w:p w:rsidRPr="00B72A7E" w:rsidR="00BA7136" w:rsidP="00B412E6" w:rsidRDefault="00BA7136" w14:paraId="24871210" w14:textId="77777777">
            <w:pPr>
              <w:ind w:right="-87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85" w:type="dxa"/>
            <w:shd w:val="clear" w:color="auto" w:fill="auto"/>
            <w:tcMar/>
          </w:tcPr>
          <w:p w:rsidRPr="00B72A7E" w:rsidR="00BA7136" w:rsidP="00B412E6" w:rsidRDefault="00BA7136" w14:paraId="6CCCABC1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3189" w:type="dxa"/>
            <w:gridSpan w:val="3"/>
            <w:shd w:val="clear" w:color="auto" w:fill="auto"/>
            <w:tcMar/>
          </w:tcPr>
          <w:p w:rsidRPr="00B72A7E" w:rsidR="00BA7136" w:rsidP="00B412E6" w:rsidRDefault="00BA7136" w14:paraId="02E5F0F2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1788" w:type="dxa"/>
            <w:gridSpan w:val="6"/>
            <w:shd w:val="clear" w:color="auto" w:fill="auto"/>
            <w:tcMar/>
          </w:tcPr>
          <w:p w:rsidRPr="00B72A7E" w:rsidR="00BA7136" w:rsidP="00B412E6" w:rsidRDefault="00BA7136" w14:paraId="4A5921B2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3826" w:type="dxa"/>
            <w:gridSpan w:val="9"/>
            <w:shd w:val="clear" w:color="auto" w:fill="auto"/>
            <w:tcMar/>
          </w:tcPr>
          <w:p w:rsidRPr="00B72A7E" w:rsidR="00BA7136" w:rsidP="00B412E6" w:rsidRDefault="00BA7136" w14:paraId="586E82D4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548DD4" w:themeColor="text2" w:themeTint="99"/>
                <w:sz w:val="22"/>
                <w:szCs w:val="22"/>
              </w:rPr>
            </w:pPr>
          </w:p>
        </w:tc>
      </w:tr>
      <w:tr w:rsidRPr="00B72A7E" w:rsidR="00210795" w:rsidTr="1231489D" w14:paraId="1E033C67" w14:textId="77777777">
        <w:trPr>
          <w:gridAfter w:val="19"/>
          <w:wAfter w:w="10088" w:type="dxa"/>
          <w:trHeight w:val="276"/>
        </w:trPr>
        <w:tc>
          <w:tcPr>
            <w:tcW w:w="708" w:type="dxa"/>
            <w:vMerge/>
            <w:tcMar/>
          </w:tcPr>
          <w:p w:rsidRPr="00B72A7E" w:rsidR="00210795" w:rsidP="00B412E6" w:rsidRDefault="00210795" w14:paraId="703AE229" w14:textId="77777777">
            <w:pPr>
              <w:ind w:right="-87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B72A7E" w:rsidR="0062034D" w:rsidTr="1231489D" w14:paraId="4668036D" w14:textId="77777777">
        <w:tc>
          <w:tcPr>
            <w:tcW w:w="708" w:type="dxa"/>
            <w:shd w:val="clear" w:color="auto" w:fill="CCC0D9" w:themeFill="accent4" w:themeFillTint="66"/>
            <w:tcMar/>
          </w:tcPr>
          <w:p w:rsidRPr="00B72A7E" w:rsidR="0062034D" w:rsidP="6C584C33" w:rsidRDefault="0062034D" w14:paraId="093298F4" w14:textId="3D1BBEA5">
            <w:pPr>
              <w:ind w:right="-874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10088" w:type="dxa"/>
            <w:gridSpan w:val="19"/>
            <w:shd w:val="clear" w:color="auto" w:fill="CCC0D9" w:themeFill="accent4" w:themeFillTint="66"/>
            <w:tcMar/>
          </w:tcPr>
          <w:p w:rsidRPr="00B72A7E" w:rsidR="0062034D" w:rsidP="00B412E6" w:rsidRDefault="00E80FFA" w14:paraId="7522782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b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b/>
                <w:sz w:val="22"/>
                <w:szCs w:val="22"/>
              </w:rPr>
              <w:t>ACCOMMODATION</w:t>
            </w:r>
          </w:p>
        </w:tc>
      </w:tr>
      <w:tr w:rsidRPr="00B72A7E" w:rsidR="00984102" w:rsidTr="1231489D" w14:paraId="21F35AF1" w14:textId="77777777">
        <w:tc>
          <w:tcPr>
            <w:tcW w:w="708" w:type="dxa"/>
            <w:shd w:val="clear" w:color="auto" w:fill="auto"/>
            <w:tcMar/>
          </w:tcPr>
          <w:p w:rsidRPr="00B72A7E" w:rsidR="00984102" w:rsidP="6C584C33" w:rsidRDefault="6F04D882" w14:paraId="1F583A4D" w14:textId="58EF7057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13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74" w:type="dxa"/>
            <w:gridSpan w:val="4"/>
            <w:shd w:val="clear" w:color="auto" w:fill="auto"/>
            <w:tcMar/>
          </w:tcPr>
          <w:p w:rsidRPr="00B72A7E" w:rsidR="00E80FFA" w:rsidP="00B412E6" w:rsidRDefault="003C5BBA" w14:paraId="16C15D50" w14:textId="458EB3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W</w:t>
            </w:r>
            <w:r w:rsidRPr="00B72A7E" w:rsidR="00DE0E7F">
              <w:rPr>
                <w:rFonts w:ascii="Arial" w:hAnsi="Arial" w:eastAsia="Andale WT" w:cs="Arial"/>
                <w:sz w:val="22"/>
                <w:szCs w:val="22"/>
              </w:rPr>
              <w:t xml:space="preserve">ill </w:t>
            </w: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you require any accommodation or additional accommodation included but not limited to: </w:t>
            </w:r>
            <w:r w:rsidRPr="00B72A7E" w:rsidR="00984102">
              <w:rPr>
                <w:rFonts w:ascii="Arial" w:hAnsi="Arial" w:eastAsia="Andale WT" w:cs="Arial"/>
                <w:sz w:val="22"/>
                <w:szCs w:val="22"/>
              </w:rPr>
              <w:t>Baggage Halls</w:t>
            </w:r>
            <w:r w:rsidRPr="00B72A7E" w:rsidR="00DE0E7F">
              <w:rPr>
                <w:rFonts w:ascii="Arial" w:hAnsi="Arial" w:eastAsia="Andale WT" w:cs="Arial"/>
                <w:sz w:val="22"/>
                <w:szCs w:val="22"/>
              </w:rPr>
              <w:t xml:space="preserve"> </w:t>
            </w:r>
            <w:r w:rsidRPr="00B72A7E" w:rsidR="00DC5CA8">
              <w:rPr>
                <w:rFonts w:ascii="Arial" w:hAnsi="Arial" w:eastAsia="Andale WT" w:cs="Arial"/>
                <w:sz w:val="22"/>
                <w:szCs w:val="22"/>
              </w:rPr>
              <w:t>/</w:t>
            </w:r>
            <w:r w:rsidRPr="00B72A7E" w:rsidR="00984102">
              <w:rPr>
                <w:rFonts w:ascii="Arial" w:hAnsi="Arial" w:eastAsia="Andale WT" w:cs="Arial"/>
                <w:sz w:val="22"/>
                <w:szCs w:val="22"/>
              </w:rPr>
              <w:t xml:space="preserve"> Ramp Areas</w:t>
            </w:r>
          </w:p>
        </w:tc>
        <w:tc>
          <w:tcPr>
            <w:tcW w:w="5614" w:type="dxa"/>
            <w:gridSpan w:val="15"/>
            <w:shd w:val="clear" w:color="auto" w:fill="auto"/>
            <w:tcMar/>
          </w:tcPr>
          <w:p w:rsidRPr="00B72A7E" w:rsidR="00984102" w:rsidP="00B412E6" w:rsidRDefault="00984102" w14:paraId="0C182310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  <w:p w:rsidRPr="00B72A7E" w:rsidR="00BA7136" w:rsidP="00B412E6" w:rsidRDefault="00BA7136" w14:paraId="1E6D1205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  <w:p w:rsidRPr="00B72A7E" w:rsidR="00BA7136" w:rsidP="00B412E6" w:rsidRDefault="00BA7136" w14:paraId="45D77978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  <w:p w:rsidRPr="00B72A7E" w:rsidR="00BA7136" w:rsidP="00B412E6" w:rsidRDefault="00BA7136" w14:paraId="3C0A03A2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  <w:p w:rsidRPr="00B72A7E" w:rsidR="00BA7136" w:rsidP="00B412E6" w:rsidRDefault="00BA7136" w14:paraId="3DF06490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  <w:p w:rsidRPr="00B72A7E" w:rsidR="00BA7136" w:rsidP="00B412E6" w:rsidRDefault="00BA7136" w14:paraId="482AFE7B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  <w:p w:rsidRPr="00B72A7E" w:rsidR="00BA7136" w:rsidP="00B412E6" w:rsidRDefault="00BA7136" w14:paraId="02E8BFCA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  <w:p w:rsidRPr="00B72A7E" w:rsidR="00BA7136" w:rsidP="00B412E6" w:rsidRDefault="00BA7136" w14:paraId="13258887" w14:textId="3B31DC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984102" w:rsidTr="1231489D" w14:paraId="69BB5029" w14:textId="77777777">
        <w:tc>
          <w:tcPr>
            <w:tcW w:w="708" w:type="dxa"/>
            <w:shd w:val="clear" w:color="auto" w:fill="CCC0D9" w:themeFill="accent4" w:themeFillTint="66"/>
            <w:tcMar/>
          </w:tcPr>
          <w:p w:rsidRPr="00B72A7E" w:rsidR="00984102" w:rsidP="6C584C33" w:rsidRDefault="00984102" w14:paraId="0FF4965C" w14:textId="05D75BE8">
            <w:pPr>
              <w:ind w:right="-874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10088" w:type="dxa"/>
            <w:gridSpan w:val="19"/>
            <w:shd w:val="clear" w:color="auto" w:fill="CCC0D9" w:themeFill="accent4" w:themeFillTint="66"/>
            <w:tcMar/>
          </w:tcPr>
          <w:p w:rsidRPr="00B72A7E" w:rsidR="00984102" w:rsidP="00B412E6" w:rsidRDefault="00984102" w14:paraId="353913DA" w14:textId="77777777">
            <w:pPr>
              <w:ind w:right="-874"/>
              <w:rPr>
                <w:rFonts w:ascii="Arial" w:hAnsi="Arial" w:eastAsia="Andale WT" w:cs="Arial"/>
                <w:b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b/>
                <w:sz w:val="22"/>
                <w:szCs w:val="22"/>
              </w:rPr>
              <w:t>VEHICLES &amp; EQUIPMENT</w:t>
            </w:r>
          </w:p>
        </w:tc>
      </w:tr>
      <w:tr w:rsidRPr="00B72A7E" w:rsidR="0062034D" w:rsidTr="1231489D" w14:paraId="39708B8A" w14:textId="77777777">
        <w:tc>
          <w:tcPr>
            <w:tcW w:w="708" w:type="dxa"/>
            <w:shd w:val="clear" w:color="auto" w:fill="auto"/>
            <w:tcMar/>
          </w:tcPr>
          <w:p w:rsidRPr="00B72A7E" w:rsidR="0062034D" w:rsidP="6C584C33" w:rsidRDefault="53CCAA4C" w14:paraId="51FF170D" w14:textId="74B5A6A0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14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74" w:type="dxa"/>
            <w:gridSpan w:val="4"/>
            <w:shd w:val="clear" w:color="auto" w:fill="auto"/>
            <w:tcMar/>
          </w:tcPr>
          <w:p w:rsidRPr="00B72A7E" w:rsidR="0062034D" w:rsidP="00B412E6" w:rsidRDefault="00053B06" w14:paraId="2481773E" w14:textId="13702F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What are </w:t>
            </w:r>
            <w:r w:rsidRPr="00B72A7E" w:rsidR="00BA7136">
              <w:rPr>
                <w:rFonts w:ascii="Arial" w:hAnsi="Arial" w:eastAsia="Andale WT" w:cs="Arial"/>
                <w:sz w:val="22"/>
                <w:szCs w:val="22"/>
              </w:rPr>
              <w:t xml:space="preserve">your </w:t>
            </w:r>
            <w:r w:rsidRPr="00B72A7E">
              <w:rPr>
                <w:rFonts w:ascii="Arial" w:hAnsi="Arial" w:eastAsia="Andale WT" w:cs="Arial"/>
                <w:sz w:val="22"/>
                <w:szCs w:val="22"/>
              </w:rPr>
              <w:t>vehicle requirements (Dollies, Tract</w:t>
            </w:r>
            <w:r w:rsidRPr="00B72A7E" w:rsidR="00DC5CA8">
              <w:rPr>
                <w:rFonts w:ascii="Arial" w:hAnsi="Arial" w:eastAsia="Andale WT" w:cs="Arial"/>
                <w:sz w:val="22"/>
                <w:szCs w:val="22"/>
              </w:rPr>
              <w:t>ors, High Loaders</w:t>
            </w:r>
            <w:r w:rsidRPr="00B72A7E" w:rsidR="00F461F5">
              <w:rPr>
                <w:rFonts w:ascii="Arial" w:hAnsi="Arial" w:eastAsia="Andale WT" w:cs="Arial"/>
                <w:sz w:val="22"/>
                <w:szCs w:val="22"/>
              </w:rPr>
              <w:t>, van, car</w:t>
            </w:r>
            <w:r w:rsidRPr="00B72A7E" w:rsidR="003C5BBA">
              <w:rPr>
                <w:rFonts w:ascii="Arial" w:hAnsi="Arial" w:eastAsia="Andale WT" w:cs="Arial"/>
                <w:sz w:val="22"/>
                <w:szCs w:val="22"/>
              </w:rPr>
              <w:t>, terminal buggy</w:t>
            </w:r>
            <w:r w:rsidRPr="00B72A7E" w:rsidR="00DC5CA8">
              <w:rPr>
                <w:rFonts w:ascii="Arial" w:hAnsi="Arial" w:eastAsia="Andale WT" w:cs="Arial"/>
                <w:sz w:val="22"/>
                <w:szCs w:val="22"/>
              </w:rPr>
              <w:t xml:space="preserve">) to service the </w:t>
            </w: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proposed </w:t>
            </w:r>
            <w:r w:rsidRPr="00B72A7E" w:rsidR="00F461F5">
              <w:rPr>
                <w:rFonts w:ascii="Arial" w:hAnsi="Arial" w:eastAsia="Andale WT" w:cs="Arial"/>
                <w:sz w:val="22"/>
                <w:szCs w:val="22"/>
              </w:rPr>
              <w:t xml:space="preserve">contract: </w:t>
            </w:r>
          </w:p>
          <w:p w:rsidRPr="00B72A7E" w:rsidR="003C5BBA" w:rsidP="00B412E6" w:rsidRDefault="003C5BBA" w14:paraId="4224259D" w14:textId="0E81CC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5614" w:type="dxa"/>
            <w:gridSpan w:val="15"/>
            <w:shd w:val="clear" w:color="auto" w:fill="auto"/>
            <w:tcMar/>
          </w:tcPr>
          <w:p w:rsidRPr="00B72A7E" w:rsidR="00D037C8" w:rsidP="00B412E6" w:rsidRDefault="00D037C8" w14:paraId="16B62BC8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  <w:p w:rsidRPr="00B72A7E" w:rsidR="00D037C8" w:rsidP="00B412E6" w:rsidRDefault="00D037C8" w14:paraId="65BA5C37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0070C0"/>
                <w:sz w:val="22"/>
                <w:szCs w:val="22"/>
              </w:rPr>
            </w:pPr>
          </w:p>
        </w:tc>
      </w:tr>
      <w:tr w:rsidRPr="00B72A7E" w:rsidR="0062034D" w:rsidTr="1231489D" w14:paraId="08301227" w14:textId="77777777">
        <w:tc>
          <w:tcPr>
            <w:tcW w:w="708" w:type="dxa"/>
            <w:shd w:val="clear" w:color="auto" w:fill="auto"/>
            <w:tcMar/>
          </w:tcPr>
          <w:p w:rsidRPr="00B72A7E" w:rsidR="0062034D" w:rsidP="6C584C33" w:rsidRDefault="07F04947" w14:paraId="2DA5F3A4" w14:textId="77C62CFA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15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74" w:type="dxa"/>
            <w:gridSpan w:val="4"/>
            <w:shd w:val="clear" w:color="auto" w:fill="auto"/>
            <w:tcMar/>
          </w:tcPr>
          <w:p w:rsidRPr="00B72A7E" w:rsidR="0062034D" w:rsidP="00B412E6" w:rsidRDefault="00F461F5" w14:paraId="5280B17E" w14:textId="40E109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How many</w:t>
            </w:r>
            <w:r w:rsidRPr="00B72A7E" w:rsidR="00053B06">
              <w:rPr>
                <w:rFonts w:ascii="Arial" w:hAnsi="Arial" w:eastAsia="Andale WT" w:cs="Arial"/>
                <w:sz w:val="22"/>
                <w:szCs w:val="22"/>
              </w:rPr>
              <w:t xml:space="preserve"> additional v</w:t>
            </w:r>
            <w:r w:rsidRPr="00B72A7E" w:rsidR="000470D9">
              <w:rPr>
                <w:rFonts w:ascii="Arial" w:hAnsi="Arial" w:eastAsia="Andale WT" w:cs="Arial"/>
                <w:sz w:val="22"/>
                <w:szCs w:val="22"/>
              </w:rPr>
              <w:t xml:space="preserve">ehicles are required for </w:t>
            </w:r>
            <w:r w:rsidRPr="00B72A7E" w:rsidR="00F61B83">
              <w:rPr>
                <w:rFonts w:ascii="Arial" w:hAnsi="Arial" w:eastAsia="Andale WT" w:cs="Arial"/>
                <w:sz w:val="22"/>
                <w:szCs w:val="22"/>
              </w:rPr>
              <w:t>this contract</w:t>
            </w:r>
          </w:p>
        </w:tc>
        <w:tc>
          <w:tcPr>
            <w:tcW w:w="5614" w:type="dxa"/>
            <w:gridSpan w:val="15"/>
            <w:shd w:val="clear" w:color="auto" w:fill="auto"/>
            <w:tcMar/>
          </w:tcPr>
          <w:p w:rsidRPr="00B72A7E" w:rsidR="00D037C8" w:rsidP="00B412E6" w:rsidRDefault="00D037C8" w14:paraId="2E262397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62034D" w:rsidTr="1231489D" w14:paraId="50B36399" w14:textId="77777777">
        <w:tc>
          <w:tcPr>
            <w:tcW w:w="708" w:type="dxa"/>
            <w:shd w:val="clear" w:color="auto" w:fill="auto"/>
            <w:tcMar/>
          </w:tcPr>
          <w:p w:rsidRPr="00B72A7E" w:rsidR="0062034D" w:rsidP="6C584C33" w:rsidRDefault="2D5073FA" w14:paraId="3594BDF7" w14:textId="08B85F8C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16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74" w:type="dxa"/>
            <w:gridSpan w:val="4"/>
            <w:shd w:val="clear" w:color="auto" w:fill="auto"/>
            <w:tcMar/>
          </w:tcPr>
          <w:p w:rsidRPr="00B72A7E" w:rsidR="0062034D" w:rsidP="00B412E6" w:rsidRDefault="00277713" w14:paraId="26488107" w14:textId="3FA144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Where will the vehicle</w:t>
            </w:r>
            <w:r w:rsidRPr="00B72A7E" w:rsidR="003C5BBA">
              <w:rPr>
                <w:rFonts w:ascii="Arial" w:hAnsi="Arial" w:eastAsia="Andale WT" w:cs="Arial"/>
                <w:sz w:val="22"/>
                <w:szCs w:val="22"/>
              </w:rPr>
              <w:t>(</w:t>
            </w:r>
            <w:r w:rsidRPr="00B72A7E">
              <w:rPr>
                <w:rFonts w:ascii="Arial" w:hAnsi="Arial" w:eastAsia="Andale WT" w:cs="Arial"/>
                <w:sz w:val="22"/>
                <w:szCs w:val="22"/>
              </w:rPr>
              <w:t>s</w:t>
            </w:r>
            <w:r w:rsidRPr="00B72A7E" w:rsidR="003C5BBA">
              <w:rPr>
                <w:rFonts w:ascii="Arial" w:hAnsi="Arial" w:eastAsia="Andale WT" w:cs="Arial"/>
                <w:sz w:val="22"/>
                <w:szCs w:val="22"/>
              </w:rPr>
              <w:t>)</w:t>
            </w: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 and equipment be parked</w:t>
            </w:r>
            <w:r w:rsidRPr="00B72A7E" w:rsidR="003C5BBA">
              <w:rPr>
                <w:rFonts w:ascii="Arial" w:hAnsi="Arial" w:eastAsia="Andale WT" w:cs="Arial"/>
                <w:sz w:val="22"/>
                <w:szCs w:val="22"/>
              </w:rPr>
              <w:t xml:space="preserve"> during the day?</w:t>
            </w:r>
          </w:p>
        </w:tc>
        <w:tc>
          <w:tcPr>
            <w:tcW w:w="5614" w:type="dxa"/>
            <w:gridSpan w:val="15"/>
            <w:shd w:val="clear" w:color="auto" w:fill="auto"/>
            <w:tcMar/>
          </w:tcPr>
          <w:p w:rsidRPr="00B72A7E" w:rsidR="00D037C8" w:rsidP="00B412E6" w:rsidRDefault="00D037C8" w14:paraId="468AAA48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3C5BBA" w:rsidTr="1231489D" w14:paraId="2D6255F5" w14:textId="77777777">
        <w:tc>
          <w:tcPr>
            <w:tcW w:w="708" w:type="dxa"/>
            <w:shd w:val="clear" w:color="auto" w:fill="auto"/>
            <w:tcMar/>
          </w:tcPr>
          <w:p w:rsidRPr="00B72A7E" w:rsidR="003C5BBA" w:rsidP="6C584C33" w:rsidRDefault="2D5073FA" w14:paraId="3A657410" w14:textId="2436208E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17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74" w:type="dxa"/>
            <w:gridSpan w:val="4"/>
            <w:shd w:val="clear" w:color="auto" w:fill="auto"/>
            <w:tcMar/>
          </w:tcPr>
          <w:p w:rsidRPr="00B72A7E" w:rsidR="003C5BBA" w:rsidP="00B412E6" w:rsidRDefault="003C5BBA" w14:paraId="61227003" w14:textId="40DC20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Where will the vehicle(s) be parked at night? </w:t>
            </w:r>
          </w:p>
        </w:tc>
        <w:tc>
          <w:tcPr>
            <w:tcW w:w="5614" w:type="dxa"/>
            <w:gridSpan w:val="15"/>
            <w:shd w:val="clear" w:color="auto" w:fill="auto"/>
            <w:tcMar/>
          </w:tcPr>
          <w:p w:rsidRPr="00B72A7E" w:rsidR="003C5BBA" w:rsidP="00B412E6" w:rsidRDefault="003C5BBA" w14:paraId="01301A01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3C5BBA" w:rsidTr="1231489D" w14:paraId="49AB9EC9" w14:textId="77777777">
        <w:tc>
          <w:tcPr>
            <w:tcW w:w="708" w:type="dxa"/>
            <w:shd w:val="clear" w:color="auto" w:fill="auto"/>
            <w:tcMar/>
          </w:tcPr>
          <w:p w:rsidRPr="00B72A7E" w:rsidR="003C5BBA" w:rsidP="6C584C33" w:rsidRDefault="1866E50F" w14:paraId="0D00BD73" w14:textId="4B8B9EE2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18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74" w:type="dxa"/>
            <w:gridSpan w:val="4"/>
            <w:shd w:val="clear" w:color="auto" w:fill="auto"/>
            <w:tcMar/>
          </w:tcPr>
          <w:p w:rsidRPr="00B72A7E" w:rsidR="003C5BBA" w:rsidP="00B412E6" w:rsidRDefault="003C5BBA" w14:paraId="7070A896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If additional parking space is required, has an airside space request form been submitted to HAL</w:t>
            </w:r>
          </w:p>
        </w:tc>
        <w:tc>
          <w:tcPr>
            <w:tcW w:w="5614" w:type="dxa"/>
            <w:gridSpan w:val="15"/>
            <w:shd w:val="clear" w:color="auto" w:fill="auto"/>
            <w:tcMar/>
          </w:tcPr>
          <w:p w:rsidRPr="00B72A7E" w:rsidR="003C5BBA" w:rsidP="00B412E6" w:rsidRDefault="003C5BBA" w14:paraId="5A354F9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color w:val="4F81BD" w:themeColor="accent1"/>
                <w:sz w:val="22"/>
                <w:szCs w:val="22"/>
              </w:rPr>
            </w:pPr>
          </w:p>
          <w:p w:rsidRPr="00B72A7E" w:rsidR="003C5BBA" w:rsidP="00B412E6" w:rsidRDefault="003C5BBA" w14:paraId="4A3B4F90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  <w:p w:rsidRPr="00B72A7E" w:rsidR="003C5BBA" w:rsidP="00B412E6" w:rsidRDefault="003C5BBA" w14:paraId="1F1A2935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3C5BBA" w:rsidTr="1231489D" w14:paraId="1AA93BD7" w14:textId="77777777">
        <w:tc>
          <w:tcPr>
            <w:tcW w:w="708" w:type="dxa"/>
            <w:shd w:val="clear" w:color="auto" w:fill="auto"/>
            <w:tcMar/>
          </w:tcPr>
          <w:p w:rsidRPr="00B72A7E" w:rsidR="003C5BBA" w:rsidP="6C584C33" w:rsidRDefault="7B255289" w14:paraId="57F75844" w14:textId="465B1FE3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19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74" w:type="dxa"/>
            <w:gridSpan w:val="4"/>
            <w:shd w:val="clear" w:color="auto" w:fill="auto"/>
            <w:tcMar/>
          </w:tcPr>
          <w:p w:rsidRPr="00B72A7E" w:rsidR="003C5BBA" w:rsidP="00B412E6" w:rsidRDefault="003C5BBA" w14:paraId="4701FAF9" w14:textId="1528CE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Will equipment be split between more than one terminal? </w:t>
            </w:r>
          </w:p>
        </w:tc>
        <w:tc>
          <w:tcPr>
            <w:tcW w:w="5614" w:type="dxa"/>
            <w:gridSpan w:val="15"/>
            <w:shd w:val="clear" w:color="auto" w:fill="auto"/>
            <w:tcMar/>
          </w:tcPr>
          <w:p w:rsidRPr="00B72A7E" w:rsidR="003C5BBA" w:rsidP="00B412E6" w:rsidRDefault="003C5BBA" w14:paraId="2D36640E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0470D9" w:rsidTr="1231489D" w14:paraId="37340E93" w14:textId="77777777">
        <w:trPr>
          <w:trHeight w:val="1534"/>
        </w:trPr>
        <w:tc>
          <w:tcPr>
            <w:tcW w:w="708" w:type="dxa"/>
            <w:shd w:val="clear" w:color="auto" w:fill="auto"/>
            <w:tcMar/>
          </w:tcPr>
          <w:p w:rsidRPr="00B72A7E" w:rsidR="000470D9" w:rsidP="6C584C33" w:rsidRDefault="3978374E" w14:paraId="696956E8" w14:textId="30E334DD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20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74" w:type="dxa"/>
            <w:gridSpan w:val="4"/>
            <w:shd w:val="clear" w:color="auto" w:fill="auto"/>
            <w:tcMar/>
          </w:tcPr>
          <w:p w:rsidRPr="00B72A7E" w:rsidR="000470D9" w:rsidP="00B412E6" w:rsidRDefault="000470D9" w14:paraId="0937FE24" w14:textId="5D4541C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If your answer was </w:t>
            </w:r>
            <w:r w:rsidRPr="00B72A7E">
              <w:rPr>
                <w:rFonts w:ascii="Arial" w:hAnsi="Arial" w:eastAsia="Andale WT" w:cs="Arial"/>
                <w:b/>
                <w:sz w:val="22"/>
                <w:szCs w:val="22"/>
              </w:rPr>
              <w:t>YES</w:t>
            </w:r>
            <w:r w:rsidRPr="00B72A7E" w:rsidR="00D902AA">
              <w:rPr>
                <w:rFonts w:ascii="Arial" w:hAnsi="Arial" w:eastAsia="Andale WT" w:cs="Arial"/>
                <w:sz w:val="22"/>
                <w:szCs w:val="22"/>
              </w:rPr>
              <w:t xml:space="preserve"> w</w:t>
            </w:r>
            <w:r w:rsidRPr="00B72A7E">
              <w:rPr>
                <w:rFonts w:ascii="Arial" w:hAnsi="Arial" w:eastAsia="Andale WT" w:cs="Arial"/>
                <w:sz w:val="22"/>
                <w:szCs w:val="22"/>
              </w:rPr>
              <w:t>hat movement will there be between terminals and what impact will there be on the roads</w:t>
            </w:r>
            <w:r w:rsidRPr="00B72A7E" w:rsidR="00D902AA">
              <w:rPr>
                <w:rFonts w:ascii="Arial" w:hAnsi="Arial" w:eastAsia="Andale WT" w:cs="Arial"/>
                <w:sz w:val="22"/>
                <w:szCs w:val="22"/>
              </w:rPr>
              <w:t xml:space="preserve"> and control posts</w:t>
            </w:r>
            <w:r w:rsidRPr="00B72A7E" w:rsidR="003C5BBA">
              <w:rPr>
                <w:rFonts w:ascii="Arial" w:hAnsi="Arial" w:eastAsia="Andale WT" w:cs="Arial"/>
                <w:sz w:val="22"/>
                <w:szCs w:val="22"/>
              </w:rPr>
              <w:t xml:space="preserve">. </w:t>
            </w:r>
          </w:p>
        </w:tc>
        <w:tc>
          <w:tcPr>
            <w:tcW w:w="5614" w:type="dxa"/>
            <w:gridSpan w:val="15"/>
            <w:shd w:val="clear" w:color="auto" w:fill="auto"/>
            <w:tcMar/>
          </w:tcPr>
          <w:p w:rsidRPr="00B72A7E" w:rsidR="00D037C8" w:rsidP="00B412E6" w:rsidRDefault="00D037C8" w14:paraId="441D6838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BA7136" w:rsidTr="1231489D" w14:paraId="5C9012C0" w14:textId="77777777">
        <w:tc>
          <w:tcPr>
            <w:tcW w:w="708" w:type="dxa"/>
            <w:shd w:val="clear" w:color="auto" w:fill="auto"/>
            <w:tcMar/>
          </w:tcPr>
          <w:p w:rsidRPr="00B72A7E" w:rsidR="00BA7136" w:rsidP="6C584C33" w:rsidRDefault="6E49985A" w14:paraId="29469ADE" w14:textId="176FBD42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21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74" w:type="dxa"/>
            <w:gridSpan w:val="4"/>
            <w:shd w:val="clear" w:color="auto" w:fill="auto"/>
            <w:tcMar/>
          </w:tcPr>
          <w:p w:rsidRPr="00B72A7E" w:rsidR="00BA7136" w:rsidP="00B412E6" w:rsidRDefault="00BA7136" w14:paraId="14AFFC2F" w14:textId="77777777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Are additional electrical charging points required.</w:t>
            </w:r>
          </w:p>
          <w:p w:rsidRPr="00B72A7E" w:rsidR="00BA7136" w:rsidP="00B412E6" w:rsidRDefault="00BA7136" w14:paraId="3E6A6021" w14:textId="740BF2F8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5614" w:type="dxa"/>
            <w:gridSpan w:val="15"/>
            <w:shd w:val="clear" w:color="auto" w:fill="auto"/>
            <w:tcMar/>
          </w:tcPr>
          <w:p w:rsidRPr="00B72A7E" w:rsidR="00BA7136" w:rsidP="00B412E6" w:rsidRDefault="00BA7136" w14:paraId="3FBD4F18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272065" w:rsidTr="1231489D" w14:paraId="6DB1182B" w14:textId="77777777">
        <w:trPr>
          <w:trHeight w:val="420"/>
        </w:trPr>
        <w:tc>
          <w:tcPr>
            <w:tcW w:w="708" w:type="dxa"/>
            <w:vMerge w:val="restart"/>
            <w:shd w:val="clear" w:color="auto" w:fill="auto"/>
            <w:tcMar/>
          </w:tcPr>
          <w:p w:rsidRPr="00B72A7E" w:rsidR="00272065" w:rsidP="6C584C33" w:rsidRDefault="4D116E0B" w14:paraId="1E2C3116" w14:textId="34BC3E95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22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474" w:type="dxa"/>
            <w:gridSpan w:val="4"/>
            <w:vMerge w:val="restart"/>
            <w:shd w:val="clear" w:color="auto" w:fill="auto"/>
            <w:tcMar/>
          </w:tcPr>
          <w:p w:rsidRPr="00B72A7E" w:rsidR="00272065" w:rsidP="00B412E6" w:rsidRDefault="00272065" w14:paraId="2063CA99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b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If your answer was </w:t>
            </w:r>
            <w:r w:rsidRPr="00B72A7E">
              <w:rPr>
                <w:rFonts w:ascii="Arial" w:hAnsi="Arial" w:eastAsia="Andale WT" w:cs="Arial"/>
                <w:b/>
                <w:sz w:val="22"/>
                <w:szCs w:val="22"/>
              </w:rPr>
              <w:t xml:space="preserve">YES. </w:t>
            </w:r>
          </w:p>
          <w:p w:rsidRPr="00B72A7E" w:rsidR="00272065" w:rsidP="00B412E6" w:rsidRDefault="00272065" w14:paraId="2F600C80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How many additional electrical charging points are </w:t>
            </w:r>
            <w:r w:rsidRPr="00B72A7E" w:rsidR="00A5003B">
              <w:rPr>
                <w:rFonts w:ascii="Arial" w:hAnsi="Arial" w:eastAsia="Andale WT" w:cs="Arial"/>
                <w:sz w:val="22"/>
                <w:szCs w:val="22"/>
              </w:rPr>
              <w:t>required?</w:t>
            </w:r>
          </w:p>
          <w:p w:rsidRPr="00B72A7E" w:rsidR="00272065" w:rsidP="00B412E6" w:rsidRDefault="00272065" w14:paraId="12CC57D4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  <w:p w:rsidRPr="00B72A7E" w:rsidR="00272065" w:rsidP="00B412E6" w:rsidRDefault="00272065" w14:paraId="445224E0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What Type of charging points are </w:t>
            </w:r>
            <w:r w:rsidRPr="00B72A7E" w:rsidR="00A5003B">
              <w:rPr>
                <w:rFonts w:ascii="Arial" w:hAnsi="Arial" w:eastAsia="Andale WT" w:cs="Arial"/>
                <w:sz w:val="22"/>
                <w:szCs w:val="22"/>
              </w:rPr>
              <w:t>required?</w:t>
            </w:r>
          </w:p>
          <w:p w:rsidRPr="00B72A7E" w:rsidR="00272065" w:rsidP="00B412E6" w:rsidRDefault="00272065" w14:paraId="1E5D7C72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  <w:p w:rsidRPr="00B72A7E" w:rsidR="00272065" w:rsidP="00B412E6" w:rsidRDefault="00272065" w14:paraId="037BD771" w14:textId="77777777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Proposed locations for additional charging points</w:t>
            </w:r>
          </w:p>
        </w:tc>
        <w:tc>
          <w:tcPr>
            <w:tcW w:w="5614" w:type="dxa"/>
            <w:gridSpan w:val="15"/>
            <w:tcBorders>
              <w:bottom w:val="nil"/>
            </w:tcBorders>
            <w:shd w:val="clear" w:color="auto" w:fill="auto"/>
            <w:tcMar/>
          </w:tcPr>
          <w:p w:rsidRPr="00B72A7E" w:rsidR="00272065" w:rsidP="00B412E6" w:rsidRDefault="00272065" w14:paraId="4104BC1A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272065" w:rsidTr="1231489D" w14:paraId="1FA66B8C" w14:textId="77777777">
        <w:trPr>
          <w:trHeight w:val="420"/>
        </w:trPr>
        <w:tc>
          <w:tcPr>
            <w:tcW w:w="708" w:type="dxa"/>
            <w:vMerge/>
            <w:tcMar/>
          </w:tcPr>
          <w:p w:rsidRPr="00B72A7E" w:rsidR="00272065" w:rsidP="00B412E6" w:rsidRDefault="00272065" w14:paraId="3DF92AF3" w14:textId="77777777">
            <w:pPr>
              <w:ind w:right="-87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74" w:type="dxa"/>
            <w:gridSpan w:val="4"/>
            <w:vMerge/>
            <w:tcMar/>
          </w:tcPr>
          <w:p w:rsidRPr="00B72A7E" w:rsidR="00272065" w:rsidP="00B412E6" w:rsidRDefault="00272065" w14:paraId="1AF17389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5614" w:type="dxa"/>
            <w:gridSpan w:val="15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B72A7E" w:rsidR="00272065" w:rsidP="00B412E6" w:rsidRDefault="00272065" w14:paraId="3BEA1EA5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272065" w:rsidTr="1231489D" w14:paraId="63DD5ADE" w14:textId="77777777">
        <w:trPr>
          <w:trHeight w:val="291"/>
        </w:trPr>
        <w:tc>
          <w:tcPr>
            <w:tcW w:w="708" w:type="dxa"/>
            <w:vMerge/>
            <w:tcMar/>
          </w:tcPr>
          <w:p w:rsidRPr="00B72A7E" w:rsidR="00272065" w:rsidP="00B412E6" w:rsidRDefault="00272065" w14:paraId="4E7897E6" w14:textId="77777777">
            <w:pPr>
              <w:ind w:right="-87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74" w:type="dxa"/>
            <w:gridSpan w:val="4"/>
            <w:vMerge/>
            <w:tcMar/>
          </w:tcPr>
          <w:p w:rsidRPr="00B72A7E" w:rsidR="00272065" w:rsidP="00B412E6" w:rsidRDefault="00272065" w14:paraId="03683BAF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5614" w:type="dxa"/>
            <w:gridSpan w:val="15"/>
            <w:tcBorders>
              <w:top w:val="nil"/>
            </w:tcBorders>
            <w:shd w:val="clear" w:color="auto" w:fill="auto"/>
            <w:tcMar/>
          </w:tcPr>
          <w:p w:rsidRPr="00B72A7E" w:rsidR="00272065" w:rsidP="00B412E6" w:rsidRDefault="00272065" w14:paraId="50C655FB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272065" w:rsidTr="1231489D" w14:paraId="46138D9E" w14:textId="77777777">
        <w:trPr>
          <w:trHeight w:val="848"/>
        </w:trPr>
        <w:tc>
          <w:tcPr>
            <w:tcW w:w="708" w:type="dxa"/>
            <w:vMerge/>
            <w:tcMar/>
          </w:tcPr>
          <w:p w:rsidRPr="00B72A7E" w:rsidR="00272065" w:rsidP="00B412E6" w:rsidRDefault="00272065" w14:paraId="3DF3EAF0" w14:textId="77777777">
            <w:pPr>
              <w:ind w:right="-87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74" w:type="dxa"/>
            <w:gridSpan w:val="4"/>
            <w:vMerge/>
            <w:tcMar/>
          </w:tcPr>
          <w:p w:rsidRPr="00B72A7E" w:rsidR="00272065" w:rsidP="00B412E6" w:rsidRDefault="00272065" w14:paraId="5188CF6E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5614" w:type="dxa"/>
            <w:gridSpan w:val="15"/>
            <w:shd w:val="clear" w:color="auto" w:fill="auto"/>
            <w:tcMar/>
          </w:tcPr>
          <w:p w:rsidRPr="00B72A7E" w:rsidR="00272065" w:rsidP="00B412E6" w:rsidRDefault="00272065" w14:paraId="088A8B6D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272065" w:rsidTr="1231489D" w14:paraId="70672C62" w14:textId="77777777">
        <w:trPr>
          <w:trHeight w:val="802"/>
        </w:trPr>
        <w:tc>
          <w:tcPr>
            <w:tcW w:w="708" w:type="dxa"/>
            <w:vMerge/>
            <w:tcMar/>
          </w:tcPr>
          <w:p w:rsidRPr="00B72A7E" w:rsidR="00272065" w:rsidP="00B412E6" w:rsidRDefault="00272065" w14:paraId="772CC900" w14:textId="77777777">
            <w:pPr>
              <w:ind w:right="-87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74" w:type="dxa"/>
            <w:gridSpan w:val="4"/>
            <w:vMerge/>
            <w:tcMar/>
          </w:tcPr>
          <w:p w:rsidRPr="00B72A7E" w:rsidR="00272065" w:rsidP="00B412E6" w:rsidRDefault="00272065" w14:paraId="0C2806B4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5614" w:type="dxa"/>
            <w:gridSpan w:val="15"/>
            <w:shd w:val="clear" w:color="auto" w:fill="auto"/>
            <w:tcMar/>
          </w:tcPr>
          <w:p w:rsidRPr="00B72A7E" w:rsidR="00272065" w:rsidP="00B412E6" w:rsidRDefault="00272065" w14:paraId="7695EB0C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254A84" w:rsidTr="1231489D" w14:paraId="39146197" w14:textId="77777777">
        <w:tc>
          <w:tcPr>
            <w:tcW w:w="708" w:type="dxa"/>
            <w:shd w:val="clear" w:color="auto" w:fill="CCC0D9" w:themeFill="accent4" w:themeFillTint="66"/>
            <w:tcMar/>
          </w:tcPr>
          <w:p w:rsidRPr="00B72A7E" w:rsidR="00254A84" w:rsidP="6C584C33" w:rsidRDefault="00254A84" w14:paraId="09AFE83B" w14:textId="4C4BDD2E">
            <w:pPr>
              <w:ind w:right="-874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10088" w:type="dxa"/>
            <w:gridSpan w:val="19"/>
            <w:shd w:val="clear" w:color="auto" w:fill="CCC0D9" w:themeFill="accent4" w:themeFillTint="66"/>
            <w:tcMar/>
          </w:tcPr>
          <w:p w:rsidRPr="00B72A7E" w:rsidR="00D037C8" w:rsidP="00B412E6" w:rsidRDefault="00254A84" w14:paraId="3C6CE831" w14:textId="77777777">
            <w:pPr>
              <w:ind w:right="-874"/>
              <w:rPr>
                <w:rFonts w:ascii="Arial" w:hAnsi="Arial" w:eastAsia="Andale WT" w:cs="Arial"/>
                <w:b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b/>
                <w:sz w:val="22"/>
                <w:szCs w:val="22"/>
              </w:rPr>
              <w:t>ULDs and ULD STILLAGE</w:t>
            </w:r>
          </w:p>
        </w:tc>
      </w:tr>
      <w:tr w:rsidRPr="00B72A7E" w:rsidR="001836B6" w:rsidTr="1231489D" w14:paraId="0C8941FE" w14:textId="77777777">
        <w:tc>
          <w:tcPr>
            <w:tcW w:w="708" w:type="dxa"/>
            <w:shd w:val="clear" w:color="auto" w:fill="auto"/>
            <w:tcMar/>
          </w:tcPr>
          <w:p w:rsidRPr="00B72A7E" w:rsidR="008179DE" w:rsidP="6C584C33" w:rsidRDefault="20E24A2E" w14:paraId="5DF0A3C3" w14:textId="34B9970C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23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8179DE" w:rsidP="00B412E6" w:rsidRDefault="008179DE" w14:paraId="73C75BBC" w14:textId="77777777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What is the agreed station stock level (by type) for empt</w:t>
            </w:r>
            <w:r w:rsidRPr="00B72A7E" w:rsidR="009546B5">
              <w:rPr>
                <w:rFonts w:ascii="Arial" w:hAnsi="Arial" w:eastAsia="Andale WT" w:cs="Arial"/>
                <w:sz w:val="22"/>
                <w:szCs w:val="22"/>
              </w:rPr>
              <w:t>y ULDs to service this contract</w:t>
            </w:r>
          </w:p>
        </w:tc>
        <w:tc>
          <w:tcPr>
            <w:tcW w:w="1644" w:type="dxa"/>
            <w:gridSpan w:val="2"/>
            <w:shd w:val="clear" w:color="auto" w:fill="auto"/>
            <w:tcMar/>
          </w:tcPr>
          <w:p w:rsidRPr="00B72A7E" w:rsidR="008179DE" w:rsidP="00B412E6" w:rsidRDefault="008179DE" w14:paraId="42172AB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  <w:u w:val="single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  <w:u w:val="single"/>
              </w:rPr>
              <w:t>ULD Type</w:t>
            </w:r>
          </w:p>
          <w:p w:rsidRPr="00B72A7E" w:rsidR="008179DE" w:rsidP="00B412E6" w:rsidRDefault="008179DE" w14:paraId="0DCE8C3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  <w:u w:val="single"/>
              </w:rPr>
            </w:pPr>
          </w:p>
          <w:p w:rsidRPr="00B72A7E" w:rsidR="008179DE" w:rsidP="00B412E6" w:rsidRDefault="008179DE" w14:paraId="47E5FCBC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  <w:p w:rsidRPr="00B72A7E" w:rsidR="00D037C8" w:rsidP="00B412E6" w:rsidRDefault="00D037C8" w14:paraId="3AB656D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2513" w:type="dxa"/>
            <w:gridSpan w:val="10"/>
            <w:shd w:val="clear" w:color="auto" w:fill="auto"/>
            <w:tcMar/>
          </w:tcPr>
          <w:p w:rsidRPr="00B72A7E" w:rsidR="008179DE" w:rsidP="00B412E6" w:rsidRDefault="008179DE" w14:paraId="002DF80F" w14:textId="7A684C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  <w:u w:val="single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  <w:u w:val="single"/>
              </w:rPr>
              <w:t xml:space="preserve">Number on </w:t>
            </w:r>
            <w:r w:rsidRPr="00B72A7E" w:rsidR="009523F7">
              <w:rPr>
                <w:rFonts w:ascii="Arial" w:hAnsi="Arial" w:eastAsia="Andale WT" w:cs="Arial"/>
                <w:sz w:val="22"/>
                <w:szCs w:val="22"/>
                <w:u w:val="single"/>
              </w:rPr>
              <w:t>station.</w:t>
            </w:r>
          </w:p>
          <w:p w:rsidRPr="00B72A7E" w:rsidR="008179DE" w:rsidP="00B412E6" w:rsidRDefault="008179DE" w14:paraId="7E92004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  <w:p w:rsidRPr="00B72A7E" w:rsidR="001652FF" w:rsidP="00B412E6" w:rsidRDefault="001652FF" w14:paraId="4221CA2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  <w:p w:rsidRPr="00B72A7E" w:rsidR="001652FF" w:rsidP="00B412E6" w:rsidRDefault="001652FF" w14:paraId="32BB049B" w14:textId="77777777">
            <w:pPr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3101" w:type="dxa"/>
            <w:gridSpan w:val="5"/>
            <w:shd w:val="clear" w:color="auto" w:fill="auto"/>
            <w:tcMar/>
          </w:tcPr>
          <w:p w:rsidRPr="00B72A7E" w:rsidR="001E5365" w:rsidP="00B412E6" w:rsidRDefault="001E5365" w14:paraId="4BAC89CC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  <w:u w:val="single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  <w:u w:val="single"/>
              </w:rPr>
              <w:t>By Terminal (if applicable)</w:t>
            </w:r>
          </w:p>
          <w:p w:rsidRPr="00B72A7E" w:rsidR="008179DE" w:rsidP="00B412E6" w:rsidRDefault="008179DE" w14:paraId="352F28A2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  <w:highlight w:val="yellow"/>
              </w:rPr>
            </w:pPr>
          </w:p>
          <w:p w:rsidRPr="00B72A7E" w:rsidR="001652FF" w:rsidP="00B412E6" w:rsidRDefault="001652FF" w14:paraId="62CA78C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  <w:highlight w:val="yellow"/>
              </w:rPr>
            </w:pPr>
          </w:p>
        </w:tc>
      </w:tr>
      <w:tr w:rsidRPr="00B72A7E" w:rsidR="001836B6" w:rsidTr="1231489D" w14:paraId="05F7C197" w14:textId="77777777">
        <w:tc>
          <w:tcPr>
            <w:tcW w:w="708" w:type="dxa"/>
            <w:shd w:val="clear" w:color="auto" w:fill="auto"/>
            <w:tcMar/>
          </w:tcPr>
          <w:p w:rsidRPr="00B72A7E" w:rsidR="00EA74D2" w:rsidP="6C584C33" w:rsidRDefault="20E24A2E" w14:paraId="08B567DF" w14:textId="4EE474AF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24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EA74D2" w:rsidP="00B412E6" w:rsidRDefault="00F61B83" w14:paraId="325E8B23" w14:textId="114F7502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As the proposed H</w:t>
            </w:r>
            <w:r w:rsidRPr="00B72A7E" w:rsidR="00EA74D2">
              <w:rPr>
                <w:rFonts w:ascii="Arial" w:hAnsi="Arial" w:eastAsia="Andale WT" w:cs="Arial"/>
                <w:sz w:val="22"/>
                <w:szCs w:val="22"/>
              </w:rPr>
              <w:t xml:space="preserve">andler how much </w:t>
            </w:r>
            <w:r w:rsidRPr="00B72A7E" w:rsidR="009523F7">
              <w:rPr>
                <w:rFonts w:ascii="Arial" w:hAnsi="Arial" w:eastAsia="Andale WT" w:cs="Arial"/>
                <w:sz w:val="22"/>
                <w:szCs w:val="22"/>
              </w:rPr>
              <w:t>front-line</w:t>
            </w:r>
            <w:r w:rsidRPr="00B72A7E" w:rsidR="00EA74D2">
              <w:rPr>
                <w:rFonts w:ascii="Arial" w:hAnsi="Arial" w:eastAsia="Andale WT" w:cs="Arial"/>
                <w:sz w:val="22"/>
                <w:szCs w:val="22"/>
              </w:rPr>
              <w:t xml:space="preserve"> operational sti</w:t>
            </w:r>
            <w:r w:rsidRPr="00B72A7E" w:rsidR="009546B5">
              <w:rPr>
                <w:rFonts w:ascii="Arial" w:hAnsi="Arial" w:eastAsia="Andale WT" w:cs="Arial"/>
                <w:sz w:val="22"/>
                <w:szCs w:val="22"/>
              </w:rPr>
              <w:t>llage space do you have at LHR</w:t>
            </w:r>
          </w:p>
        </w:tc>
        <w:tc>
          <w:tcPr>
            <w:tcW w:w="1644" w:type="dxa"/>
            <w:gridSpan w:val="2"/>
            <w:shd w:val="clear" w:color="auto" w:fill="auto"/>
            <w:tcMar/>
          </w:tcPr>
          <w:p w:rsidRPr="00B72A7E" w:rsidR="00EA74D2" w:rsidP="00B412E6" w:rsidRDefault="00EA74D2" w14:paraId="700C8F3C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  <w:u w:val="single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  <w:u w:val="single"/>
              </w:rPr>
              <w:t>ULD Type</w:t>
            </w:r>
          </w:p>
          <w:p w:rsidRPr="00B72A7E" w:rsidR="00EA74D2" w:rsidP="00B412E6" w:rsidRDefault="00EA74D2" w14:paraId="2CDFE29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  <w:p w:rsidRPr="00B72A7E" w:rsidR="00D037C8" w:rsidP="00B412E6" w:rsidRDefault="00D037C8" w14:paraId="682A28B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  <w:p w:rsidRPr="00B72A7E" w:rsidR="00A44C9E" w:rsidP="00B412E6" w:rsidRDefault="00A44C9E" w14:paraId="35ED985F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  <w:p w:rsidRPr="00B72A7E" w:rsidR="00A44C9E" w:rsidP="00B412E6" w:rsidRDefault="00A44C9E" w14:paraId="07C9D90F" w14:textId="3468DC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2513" w:type="dxa"/>
            <w:gridSpan w:val="10"/>
            <w:shd w:val="clear" w:color="auto" w:fill="auto"/>
            <w:tcMar/>
          </w:tcPr>
          <w:p w:rsidRPr="00B72A7E" w:rsidR="00EA74D2" w:rsidP="00B412E6" w:rsidRDefault="00EA74D2" w14:paraId="6598C6C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  <w:u w:val="single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  <w:u w:val="single"/>
              </w:rPr>
              <w:t>No of Spaces</w:t>
            </w:r>
          </w:p>
          <w:p w:rsidRPr="00B72A7E" w:rsidR="0056579D" w:rsidP="00B412E6" w:rsidRDefault="0056579D" w14:paraId="310F82B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  <w:p w:rsidRPr="00B72A7E" w:rsidR="001652FF" w:rsidP="00B412E6" w:rsidRDefault="001652FF" w14:paraId="3B164A99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  <w:p w:rsidRPr="00B72A7E" w:rsidR="001652FF" w:rsidP="00B412E6" w:rsidRDefault="001652FF" w14:paraId="533343A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3101" w:type="dxa"/>
            <w:gridSpan w:val="5"/>
            <w:shd w:val="clear" w:color="auto" w:fill="auto"/>
            <w:tcMar/>
          </w:tcPr>
          <w:p w:rsidRPr="00B72A7E" w:rsidR="00EA74D2" w:rsidP="00B412E6" w:rsidRDefault="00EA74D2" w14:paraId="70B72BD1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  <w:u w:val="single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  <w:u w:val="single"/>
              </w:rPr>
              <w:t>By Terminal</w:t>
            </w:r>
          </w:p>
          <w:p w:rsidRPr="00B72A7E" w:rsidR="0056579D" w:rsidP="00B412E6" w:rsidRDefault="0056579D" w14:paraId="3E18DC1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  <w:u w:val="single"/>
              </w:rPr>
            </w:pPr>
          </w:p>
          <w:p w:rsidRPr="00B72A7E" w:rsidR="00EA74D2" w:rsidP="00B412E6" w:rsidRDefault="00EA74D2" w14:paraId="5ABF952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  <w:u w:val="single"/>
              </w:rPr>
            </w:pPr>
          </w:p>
          <w:p w:rsidRPr="00B72A7E" w:rsidR="00970223" w:rsidP="00B412E6" w:rsidRDefault="00970223" w14:paraId="6861AB5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1836B6" w:rsidTr="1231489D" w14:paraId="24969B94" w14:textId="77777777">
        <w:tc>
          <w:tcPr>
            <w:tcW w:w="708" w:type="dxa"/>
            <w:shd w:val="clear" w:color="auto" w:fill="auto"/>
            <w:tcMar/>
          </w:tcPr>
          <w:p w:rsidRPr="00B72A7E" w:rsidR="008179DE" w:rsidP="6C584C33" w:rsidRDefault="4CAAEB51" w14:paraId="0CCA772E" w14:textId="2D5D48CC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25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8179DE" w:rsidP="00B412E6" w:rsidRDefault="008179DE" w14:paraId="4E4AD176" w14:textId="77777777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What is your current demand for front line operational stillage at Heathrow (by te</w:t>
            </w:r>
            <w:r w:rsidRPr="00B72A7E" w:rsidR="009546B5">
              <w:rPr>
                <w:rFonts w:ascii="Arial" w:hAnsi="Arial" w:eastAsia="Andale WT" w:cs="Arial"/>
                <w:sz w:val="22"/>
                <w:szCs w:val="22"/>
              </w:rPr>
              <w:t>rminal) and as an overall total</w:t>
            </w:r>
          </w:p>
        </w:tc>
        <w:tc>
          <w:tcPr>
            <w:tcW w:w="1644" w:type="dxa"/>
            <w:gridSpan w:val="2"/>
            <w:shd w:val="clear" w:color="auto" w:fill="auto"/>
            <w:tcMar/>
          </w:tcPr>
          <w:p w:rsidRPr="00B72A7E" w:rsidR="008179DE" w:rsidP="00B412E6" w:rsidRDefault="008179DE" w14:paraId="27528D1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  <w:u w:val="single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  <w:u w:val="single"/>
              </w:rPr>
              <w:t>ULD Type</w:t>
            </w:r>
          </w:p>
          <w:p w:rsidRPr="00B72A7E" w:rsidR="008179DE" w:rsidP="00B412E6" w:rsidRDefault="008179DE" w14:paraId="24FB4A1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  <w:u w:val="single"/>
              </w:rPr>
            </w:pPr>
          </w:p>
          <w:p w:rsidRPr="00B72A7E" w:rsidR="008179DE" w:rsidP="00B412E6" w:rsidRDefault="008179DE" w14:paraId="5755A6DF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  <w:p w:rsidRPr="00B72A7E" w:rsidR="00D037C8" w:rsidP="00B412E6" w:rsidRDefault="00D037C8" w14:paraId="58A1704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2513" w:type="dxa"/>
            <w:gridSpan w:val="10"/>
            <w:shd w:val="clear" w:color="auto" w:fill="auto"/>
            <w:tcMar/>
          </w:tcPr>
          <w:p w:rsidRPr="00B72A7E" w:rsidR="008179DE" w:rsidP="00B412E6" w:rsidRDefault="008179DE" w14:paraId="445C942E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  <w:u w:val="single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  <w:u w:val="single"/>
              </w:rPr>
              <w:t>No of Spaces</w:t>
            </w:r>
          </w:p>
          <w:p w:rsidRPr="00B72A7E" w:rsidR="008179DE" w:rsidP="00B412E6" w:rsidRDefault="008179DE" w14:paraId="2EAD7A62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  <w:p w:rsidRPr="00B72A7E" w:rsidR="001652FF" w:rsidP="00B412E6" w:rsidRDefault="001652FF" w14:paraId="49AA108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1336" w:type="dxa"/>
            <w:gridSpan w:val="4"/>
            <w:shd w:val="clear" w:color="auto" w:fill="auto"/>
            <w:tcMar/>
          </w:tcPr>
          <w:p w:rsidRPr="00B72A7E" w:rsidR="008179DE" w:rsidP="00B412E6" w:rsidRDefault="008179DE" w14:paraId="1C47CA41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  <w:u w:val="single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  <w:u w:val="single"/>
              </w:rPr>
              <w:t>By Terminal</w:t>
            </w:r>
          </w:p>
          <w:p w:rsidRPr="00B72A7E" w:rsidR="001652FF" w:rsidP="00B412E6" w:rsidRDefault="001652FF" w14:paraId="7C42872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1765" w:type="dxa"/>
            <w:shd w:val="clear" w:color="auto" w:fill="auto"/>
            <w:tcMar/>
          </w:tcPr>
          <w:p w:rsidRPr="00B72A7E" w:rsidR="008179DE" w:rsidP="00B412E6" w:rsidRDefault="008179DE" w14:paraId="1F48C55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  <w:u w:val="single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  <w:u w:val="single"/>
              </w:rPr>
              <w:t>Overall</w:t>
            </w:r>
          </w:p>
          <w:p w:rsidRPr="00B72A7E" w:rsidR="0056579D" w:rsidP="00B412E6" w:rsidRDefault="0056579D" w14:paraId="45C7FF3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  <w:u w:val="single"/>
              </w:rPr>
            </w:pPr>
          </w:p>
        </w:tc>
      </w:tr>
      <w:tr w:rsidRPr="00B72A7E" w:rsidR="00BA7136" w:rsidTr="1231489D" w14:paraId="20A2E659" w14:textId="77777777">
        <w:tc>
          <w:tcPr>
            <w:tcW w:w="708" w:type="dxa"/>
            <w:shd w:val="clear" w:color="auto" w:fill="auto"/>
            <w:tcMar/>
          </w:tcPr>
          <w:p w:rsidRPr="00B72A7E" w:rsidR="00BA7136" w:rsidP="6C584C33" w:rsidRDefault="084F6010" w14:paraId="40DB31E4" w14:textId="6EBE912C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26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BA7136" w:rsidP="00B412E6" w:rsidRDefault="00BA7136" w14:paraId="3415C95A" w14:textId="77777777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Based upon the information above do you as the proposed handler, have capacity to store this increase in ULDs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BA7136" w:rsidP="00B412E6" w:rsidRDefault="00BA7136" w14:paraId="4C42256F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BA7136" w:rsidTr="1231489D" w14:paraId="1A1854E6" w14:textId="77777777">
        <w:tc>
          <w:tcPr>
            <w:tcW w:w="708" w:type="dxa"/>
            <w:shd w:val="clear" w:color="auto" w:fill="auto"/>
            <w:tcMar/>
          </w:tcPr>
          <w:p w:rsidRPr="00B72A7E" w:rsidR="00BA7136" w:rsidP="6C584C33" w:rsidRDefault="084F6010" w14:paraId="246BA1B3" w14:textId="1FD447BD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27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BA7136" w:rsidP="00B412E6" w:rsidRDefault="00BA7136" w14:paraId="502720CD" w14:textId="77777777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If No, has a stillage request been submitted to HAL?</w:t>
            </w:r>
          </w:p>
        </w:tc>
        <w:tc>
          <w:tcPr>
            <w:tcW w:w="1644" w:type="dxa"/>
            <w:gridSpan w:val="2"/>
            <w:shd w:val="clear" w:color="auto" w:fill="auto"/>
            <w:tcMar/>
          </w:tcPr>
          <w:p w:rsidRPr="00B72A7E" w:rsidR="00BA7136" w:rsidP="00B412E6" w:rsidRDefault="00BA7136" w14:paraId="5A8E9466" w14:textId="5B0E28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Please delete</w:t>
            </w:r>
          </w:p>
        </w:tc>
        <w:tc>
          <w:tcPr>
            <w:tcW w:w="5614" w:type="dxa"/>
            <w:gridSpan w:val="15"/>
            <w:shd w:val="clear" w:color="auto" w:fill="auto"/>
            <w:tcMar/>
          </w:tcPr>
          <w:p w:rsidRPr="00B72A7E" w:rsidR="00BA7136" w:rsidP="00B412E6" w:rsidRDefault="00BA7136" w14:paraId="398BA28B" w14:textId="558D83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Additional Comments</w:t>
            </w:r>
          </w:p>
          <w:p w:rsidRPr="00B72A7E" w:rsidR="00BA7136" w:rsidP="00B412E6" w:rsidRDefault="00BA7136" w14:paraId="30F20BDE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  <w:highlight w:val="yellow"/>
                <w:u w:val="single"/>
              </w:rPr>
            </w:pPr>
          </w:p>
          <w:p w:rsidRPr="00B72A7E" w:rsidR="00BA7136" w:rsidP="00B412E6" w:rsidRDefault="00BA7136" w14:paraId="3CE78CF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  <w:highlight w:val="yellow"/>
                <w:u w:val="single"/>
              </w:rPr>
            </w:pPr>
          </w:p>
        </w:tc>
      </w:tr>
      <w:tr w:rsidRPr="00B72A7E" w:rsidR="009C5811" w:rsidTr="1231489D" w14:paraId="68E9C238" w14:textId="77777777">
        <w:tc>
          <w:tcPr>
            <w:tcW w:w="708" w:type="dxa"/>
            <w:shd w:val="clear" w:color="auto" w:fill="auto"/>
            <w:tcMar/>
          </w:tcPr>
          <w:p w:rsidRPr="00B72A7E" w:rsidR="009C5811" w:rsidP="6C584C33" w:rsidRDefault="6E8B6B98" w14:paraId="327DBB9F" w14:textId="2DD0CFCA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28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9C5811" w:rsidP="00B412E6" w:rsidRDefault="009C5811" w14:paraId="1C9381DB" w14:textId="77777777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Do you have storage for Cargo ULDs, if yes what is the location?</w:t>
            </w:r>
          </w:p>
        </w:tc>
        <w:tc>
          <w:tcPr>
            <w:tcW w:w="1644" w:type="dxa"/>
            <w:gridSpan w:val="2"/>
            <w:shd w:val="clear" w:color="auto" w:fill="auto"/>
            <w:tcMar/>
          </w:tcPr>
          <w:p w:rsidRPr="00B72A7E" w:rsidR="009C5811" w:rsidP="00B412E6" w:rsidRDefault="001E284E" w14:paraId="61E95FC9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color w:val="4F81BD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614" w:type="dxa"/>
            <w:gridSpan w:val="15"/>
            <w:shd w:val="clear" w:color="auto" w:fill="auto"/>
            <w:tcMar/>
          </w:tcPr>
          <w:p w:rsidRPr="00B72A7E" w:rsidR="009C5811" w:rsidP="00B412E6" w:rsidRDefault="009C5811" w14:paraId="510C88D2" w14:textId="2563CBA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If </w:t>
            </w:r>
            <w:r w:rsidRPr="00B72A7E" w:rsidR="009523F7">
              <w:rPr>
                <w:rFonts w:ascii="Arial" w:hAnsi="Arial" w:eastAsia="Andale WT" w:cs="Arial"/>
                <w:sz w:val="22"/>
                <w:szCs w:val="22"/>
              </w:rPr>
              <w:t>YES,</w:t>
            </w: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 please state </w:t>
            </w:r>
            <w:r w:rsidRPr="00B72A7E" w:rsidR="00F61B83">
              <w:rPr>
                <w:rFonts w:ascii="Arial" w:hAnsi="Arial" w:eastAsia="Andale WT" w:cs="Arial"/>
                <w:sz w:val="22"/>
                <w:szCs w:val="22"/>
              </w:rPr>
              <w:t>Location: -</w:t>
            </w:r>
          </w:p>
        </w:tc>
      </w:tr>
      <w:tr w:rsidRPr="00B72A7E" w:rsidR="001652FF" w:rsidTr="1231489D" w14:paraId="7F462557" w14:textId="77777777">
        <w:tc>
          <w:tcPr>
            <w:tcW w:w="708" w:type="dxa"/>
            <w:shd w:val="clear" w:color="auto" w:fill="auto"/>
            <w:tcMar/>
          </w:tcPr>
          <w:p w:rsidRPr="00B72A7E" w:rsidR="001652FF" w:rsidP="6C584C33" w:rsidRDefault="6F66C0A1" w14:paraId="6ACCC7B1" w14:textId="3EC03FB7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29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1652FF" w14:paraId="4D15B9FA" w14:textId="77777777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Where would you store excess ULDs if your Stillage Facilities became full?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1652FF" w:rsidP="00B412E6" w:rsidRDefault="001652FF" w14:paraId="558C7C38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  <w:p w:rsidRPr="00B72A7E" w:rsidR="001652FF" w:rsidP="00B412E6" w:rsidRDefault="001652FF" w14:paraId="0986465D" w14:textId="77777777">
            <w:pPr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1652FF" w:rsidTr="1231489D" w14:paraId="4A7AFFEC" w14:textId="77777777">
        <w:tc>
          <w:tcPr>
            <w:tcW w:w="708" w:type="dxa"/>
            <w:shd w:val="clear" w:color="auto" w:fill="auto"/>
            <w:tcMar/>
          </w:tcPr>
          <w:p w:rsidRPr="00B72A7E" w:rsidR="001652FF" w:rsidP="6C584C33" w:rsidRDefault="74792236" w14:paraId="4113665A" w14:textId="70592652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30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1652FF" w14:paraId="204A6C54" w14:textId="77777777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Who will manage and control the station stock of ULDs?</w:t>
            </w:r>
          </w:p>
          <w:p w:rsidRPr="00B72A7E" w:rsidR="001652FF" w:rsidP="00B412E6" w:rsidRDefault="001652FF" w14:paraId="622A9FFD" w14:textId="50BE0BA7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Please provide name and contact details</w:t>
            </w:r>
            <w:r w:rsidRPr="00B72A7E" w:rsidR="00BA7136">
              <w:rPr>
                <w:rFonts w:ascii="Arial" w:hAnsi="Arial" w:eastAsia="Andale WT" w:cs="Arial"/>
                <w:sz w:val="22"/>
                <w:szCs w:val="22"/>
              </w:rPr>
              <w:t>: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1652FF" w:rsidP="00B412E6" w:rsidRDefault="001652FF" w14:paraId="1848A612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  <w:p w:rsidRPr="00B72A7E" w:rsidR="001652FF" w:rsidP="00B412E6" w:rsidRDefault="001652FF" w14:paraId="3617CF5D" w14:textId="77777777">
            <w:pPr>
              <w:ind w:firstLine="720"/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1652FF" w:rsidTr="1231489D" w14:paraId="14649907" w14:textId="77777777">
        <w:tc>
          <w:tcPr>
            <w:tcW w:w="708" w:type="dxa"/>
            <w:shd w:val="clear" w:color="auto" w:fill="CCC0D9" w:themeFill="accent4" w:themeFillTint="66"/>
            <w:tcMar/>
          </w:tcPr>
          <w:p w:rsidRPr="00B72A7E" w:rsidR="001652FF" w:rsidP="6C584C33" w:rsidRDefault="001652FF" w14:paraId="24CED0F4" w14:textId="2C72EEF2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8" w:type="dxa"/>
            <w:gridSpan w:val="19"/>
            <w:shd w:val="clear" w:color="auto" w:fill="CCC0D9" w:themeFill="accent4" w:themeFillTint="66"/>
            <w:tcMar/>
          </w:tcPr>
          <w:p w:rsidRPr="00B72A7E" w:rsidR="001652FF" w:rsidP="00B412E6" w:rsidRDefault="001652FF" w14:paraId="2D32E414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b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b/>
                <w:sz w:val="22"/>
                <w:szCs w:val="22"/>
              </w:rPr>
              <w:t>ENVIRONMENTAL</w:t>
            </w:r>
          </w:p>
        </w:tc>
      </w:tr>
      <w:tr w:rsidRPr="00B72A7E" w:rsidR="001652FF" w:rsidTr="1231489D" w14:paraId="6DF31B7E" w14:textId="77777777">
        <w:tc>
          <w:tcPr>
            <w:tcW w:w="708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B72A7E" w:rsidR="001652FF" w:rsidP="6C584C33" w:rsidRDefault="2AA2EBC2" w14:paraId="724F5923" w14:textId="272005A3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31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Pr="00B72A7E" w:rsidR="00035329" w:rsidP="00B412E6" w:rsidRDefault="001652FF" w14:paraId="544269F7" w14:textId="5F37CF95">
            <w:pPr>
              <w:jc w:val="both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Supply evidence of environmental incident procedures and training</w:t>
            </w:r>
            <w:r w:rsidRPr="00B72A7E" w:rsidR="00BA7136">
              <w:rPr>
                <w:rFonts w:ascii="Arial" w:hAnsi="Arial" w:eastAsia="Andale WT" w:cs="Arial"/>
                <w:sz w:val="22"/>
                <w:szCs w:val="22"/>
              </w:rPr>
              <w:t xml:space="preserve"> </w:t>
            </w:r>
            <w:r w:rsidRPr="00B72A7E">
              <w:rPr>
                <w:rFonts w:ascii="Arial" w:hAnsi="Arial" w:eastAsia="Andale WT" w:cs="Arial"/>
                <w:sz w:val="22"/>
                <w:szCs w:val="22"/>
              </w:rPr>
              <w:t>(for example: - Spillages, emission tests etc)</w:t>
            </w:r>
          </w:p>
        </w:tc>
        <w:tc>
          <w:tcPr>
            <w:tcW w:w="7258" w:type="dxa"/>
            <w:gridSpan w:val="17"/>
            <w:tcBorders>
              <w:bottom w:val="single" w:color="auto" w:sz="4" w:space="0"/>
            </w:tcBorders>
            <w:shd w:val="clear" w:color="auto" w:fill="auto"/>
            <w:tcMar/>
          </w:tcPr>
          <w:p w:rsidRPr="00B72A7E" w:rsidR="00861BCA" w:rsidP="00B412E6" w:rsidRDefault="00861BCA" w14:paraId="12E806B2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  <w:p w:rsidRPr="00B72A7E" w:rsidR="001652FF" w:rsidP="00B412E6" w:rsidRDefault="001652FF" w14:paraId="6A558599" w14:textId="77777777">
            <w:pPr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D12016" w:rsidTr="1231489D" w14:paraId="5D2EC15E" w14:textId="77777777">
        <w:tc>
          <w:tcPr>
            <w:tcW w:w="708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B72A7E" w:rsidR="00D12016" w:rsidP="6C584C33" w:rsidRDefault="36BC4A0B" w14:paraId="6D14B7E3" w14:textId="1284FCC8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32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Pr="00B72A7E" w:rsidR="00D12016" w:rsidP="00B412E6" w:rsidRDefault="00D12016" w14:paraId="4EDF7E47" w14:textId="7DCF3893">
            <w:pPr>
              <w:jc w:val="both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What environmental impact will your operation have to Heathrow? (Including but not limited to vehicle emissions)</w:t>
            </w:r>
          </w:p>
        </w:tc>
        <w:tc>
          <w:tcPr>
            <w:tcW w:w="7258" w:type="dxa"/>
            <w:gridSpan w:val="17"/>
            <w:tcBorders>
              <w:bottom w:val="single" w:color="auto" w:sz="4" w:space="0"/>
            </w:tcBorders>
            <w:shd w:val="clear" w:color="auto" w:fill="auto"/>
            <w:tcMar/>
          </w:tcPr>
          <w:p w:rsidRPr="00B72A7E" w:rsidR="00D12016" w:rsidP="00B412E6" w:rsidRDefault="00D12016" w14:paraId="17B55DC4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  <w:p w:rsidRPr="00B72A7E" w:rsidR="00A44C9E" w:rsidP="00B412E6" w:rsidRDefault="00A44C9E" w14:paraId="6EFC394A" w14:textId="7CC4747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D26317" w:rsidTr="1231489D" w14:paraId="38F178A9" w14:textId="77777777">
        <w:tc>
          <w:tcPr>
            <w:tcW w:w="708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B72A7E" w:rsidR="00D26317" w:rsidP="6C584C33" w:rsidRDefault="36BC4A0B" w14:paraId="172F86E1" w14:textId="12E251D6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lastRenderedPageBreak/>
              <w:t>33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Pr="00B72A7E" w:rsidR="00D26317" w:rsidP="00B412E6" w:rsidRDefault="00D26317" w14:paraId="15562940" w14:textId="5ED3DCCF">
            <w:pPr>
              <w:jc w:val="both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Will you be using/carrying any Dangerous Substances </w:t>
            </w:r>
            <w:r w:rsidRPr="00B72A7E" w:rsidR="009523F7">
              <w:rPr>
                <w:rFonts w:ascii="Arial" w:hAnsi="Arial" w:eastAsia="Andale WT" w:cs="Arial"/>
                <w:sz w:val="22"/>
                <w:szCs w:val="22"/>
              </w:rPr>
              <w:t>in line</w:t>
            </w: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 </w:t>
            </w:r>
            <w:r w:rsidRPr="00B72A7E" w:rsidR="009523F7">
              <w:rPr>
                <w:rFonts w:ascii="Arial" w:hAnsi="Arial" w:eastAsia="Andale WT" w:cs="Arial"/>
                <w:sz w:val="22"/>
                <w:szCs w:val="22"/>
              </w:rPr>
              <w:t>with Dangerous</w:t>
            </w: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 Substances and Explosive Atmosphere Regulations 2002 (“DSEAR”)? </w:t>
            </w:r>
          </w:p>
        </w:tc>
        <w:tc>
          <w:tcPr>
            <w:tcW w:w="7258" w:type="dxa"/>
            <w:gridSpan w:val="17"/>
            <w:tcBorders>
              <w:bottom w:val="single" w:color="auto" w:sz="4" w:space="0"/>
            </w:tcBorders>
            <w:shd w:val="clear" w:color="auto" w:fill="auto"/>
            <w:tcMar/>
          </w:tcPr>
          <w:p w:rsidRPr="00B72A7E" w:rsidR="00D26317" w:rsidP="00B412E6" w:rsidRDefault="00D26317" w14:paraId="257948FB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1652FF" w:rsidTr="1231489D" w14:paraId="1F40CDE5" w14:textId="77777777">
        <w:tc>
          <w:tcPr>
            <w:tcW w:w="708" w:type="dxa"/>
            <w:shd w:val="clear" w:color="auto" w:fill="CCC0D9" w:themeFill="accent4" w:themeFillTint="66"/>
            <w:tcMar/>
          </w:tcPr>
          <w:p w:rsidRPr="00B72A7E" w:rsidR="001652FF" w:rsidP="6C584C33" w:rsidRDefault="001652FF" w14:paraId="2272939B" w14:textId="4B4C0C4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10088" w:type="dxa"/>
            <w:gridSpan w:val="19"/>
            <w:shd w:val="clear" w:color="auto" w:fill="CCC0D9" w:themeFill="accent4" w:themeFillTint="66"/>
            <w:tcMar/>
          </w:tcPr>
          <w:p w:rsidRPr="00B72A7E" w:rsidR="001652FF" w:rsidP="00B412E6" w:rsidRDefault="001652FF" w14:paraId="20956B44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b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b/>
                <w:sz w:val="22"/>
                <w:szCs w:val="22"/>
              </w:rPr>
              <w:t>HEALTH AND SAFETY</w:t>
            </w:r>
          </w:p>
        </w:tc>
      </w:tr>
      <w:tr w:rsidRPr="00B72A7E" w:rsidR="001652FF" w:rsidTr="1231489D" w14:paraId="33537705" w14:textId="77777777">
        <w:tc>
          <w:tcPr>
            <w:tcW w:w="708" w:type="dxa"/>
            <w:shd w:val="clear" w:color="auto" w:fill="auto"/>
            <w:tcMar/>
          </w:tcPr>
          <w:p w:rsidRPr="00B72A7E" w:rsidR="001652FF" w:rsidP="6C584C33" w:rsidRDefault="1E0862AE" w14:paraId="14279AE4" w14:textId="0F6A35AB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34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CD017A" w14:paraId="4E6DE85B" w14:textId="55D13D53">
            <w:pPr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All Accidents, incidents and unsafe acts, practices or conditions are to be notified to the Company, who in your company will manage this? 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1652FF" w:rsidP="00B412E6" w:rsidRDefault="001652FF" w14:paraId="6977C87E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1652FF" w:rsidTr="1231489D" w14:paraId="1A9039D3" w14:textId="77777777">
        <w:tc>
          <w:tcPr>
            <w:tcW w:w="708" w:type="dxa"/>
            <w:shd w:val="clear" w:color="auto" w:fill="auto"/>
            <w:tcMar/>
          </w:tcPr>
          <w:p w:rsidRPr="00B72A7E" w:rsidR="001652FF" w:rsidP="6C584C33" w:rsidRDefault="3AD13B9E" w14:paraId="5276BA95" w14:textId="78999A10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35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1652FF" w14:paraId="2FE0BF5F" w14:textId="77777777">
            <w:pPr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Who will manage the turnround activity and act as the Turnround Manager.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1652FF" w:rsidP="00B412E6" w:rsidRDefault="001652FF" w14:paraId="5C1A5FCC" w14:textId="77777777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  <w:p w:rsidRPr="00B72A7E" w:rsidR="001652FF" w:rsidP="00B412E6" w:rsidRDefault="001652FF" w14:paraId="7ADA0F77" w14:textId="77777777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D12016" w:rsidTr="1231489D" w14:paraId="41EA36CE" w14:textId="77777777">
        <w:tc>
          <w:tcPr>
            <w:tcW w:w="708" w:type="dxa"/>
            <w:shd w:val="clear" w:color="auto" w:fill="auto"/>
            <w:tcMar/>
          </w:tcPr>
          <w:p w:rsidRPr="00B72A7E" w:rsidR="00D12016" w:rsidP="6C584C33" w:rsidRDefault="73C2AC06" w14:paraId="2A071537" w14:textId="37B859D0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36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D12016" w:rsidP="00B412E6" w:rsidRDefault="00D12016" w14:paraId="6CC5B658" w14:textId="14261B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Has a written Turnround Plan, that has been agreed and signed off by the airline and been submitted with this </w:t>
            </w:r>
            <w:r w:rsidRPr="00B72A7E" w:rsidR="009523F7">
              <w:rPr>
                <w:rFonts w:ascii="Arial" w:hAnsi="Arial" w:eastAsia="Andale WT" w:cs="Arial"/>
                <w:sz w:val="22"/>
                <w:szCs w:val="22"/>
              </w:rPr>
              <w:t>application.</w:t>
            </w:r>
          </w:p>
          <w:p w:rsidRPr="00B72A7E" w:rsidR="00D12016" w:rsidP="00B412E6" w:rsidRDefault="00D12016" w14:paraId="77F1463A" w14:textId="6614D1CD">
            <w:pPr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  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D12016" w:rsidP="00B412E6" w:rsidRDefault="00D12016" w14:paraId="2EB070F5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D12016" w:rsidTr="1231489D" w14:paraId="267E4668" w14:textId="77777777">
        <w:tc>
          <w:tcPr>
            <w:tcW w:w="708" w:type="dxa"/>
            <w:shd w:val="clear" w:color="auto" w:fill="auto"/>
            <w:tcMar/>
          </w:tcPr>
          <w:p w:rsidRPr="00B72A7E" w:rsidR="00D12016" w:rsidP="6C584C33" w:rsidRDefault="2760C0F8" w14:paraId="4BE2B1C4" w14:textId="365A6019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37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D12016" w:rsidP="00B412E6" w:rsidRDefault="00D12016" w14:paraId="52CA8FB5" w14:textId="4F953C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How are staff informed of OSI and any changes made?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D12016" w:rsidP="00B412E6" w:rsidRDefault="00D12016" w14:paraId="3FF7F4FC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CD017A" w:rsidTr="1231489D" w14:paraId="04DA2059" w14:textId="77777777">
        <w:tc>
          <w:tcPr>
            <w:tcW w:w="708" w:type="dxa"/>
            <w:shd w:val="clear" w:color="auto" w:fill="auto"/>
            <w:tcMar/>
          </w:tcPr>
          <w:p w:rsidRPr="00B72A7E" w:rsidR="00CD017A" w:rsidP="6C584C33" w:rsidRDefault="56187BA1" w14:paraId="44FDB165" w14:textId="44256943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38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CD017A" w:rsidP="00B412E6" w:rsidRDefault="00CD017A" w14:paraId="538B4F39" w14:textId="3DCA10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How will you minimise safety and fire risks so you operation does not </w:t>
            </w:r>
            <w:r w:rsidRPr="00B72A7E" w:rsidR="009523F7">
              <w:rPr>
                <w:rFonts w:ascii="Arial" w:hAnsi="Arial" w:eastAsia="Andale WT" w:cs="Arial"/>
                <w:sz w:val="22"/>
                <w:szCs w:val="22"/>
              </w:rPr>
              <w:t>affect</w:t>
            </w: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 HAL or other airside users? 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CD017A" w:rsidP="00B412E6" w:rsidRDefault="00CD017A" w14:paraId="226B2E40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D26317" w:rsidTr="1231489D" w14:paraId="1AA6E4DB" w14:textId="77777777">
        <w:tc>
          <w:tcPr>
            <w:tcW w:w="708" w:type="dxa"/>
            <w:shd w:val="clear" w:color="auto" w:fill="auto"/>
            <w:tcMar/>
          </w:tcPr>
          <w:p w:rsidRPr="00B72A7E" w:rsidR="00D26317" w:rsidP="6C584C33" w:rsidRDefault="143DE670" w14:paraId="0865D52D" w14:textId="6A44026F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39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D26317" w:rsidP="00B412E6" w:rsidRDefault="00D26317" w14:paraId="45AFD1ED" w14:textId="374100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Who is the companies fire risk assessor and Responsible Person? 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D26317" w:rsidP="00B412E6" w:rsidRDefault="00D26317" w14:paraId="05153BE1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A44C9E" w:rsidTr="1231489D" w14:paraId="6938DDEB" w14:textId="77777777">
        <w:tc>
          <w:tcPr>
            <w:tcW w:w="708" w:type="dxa"/>
            <w:shd w:val="clear" w:color="auto" w:fill="auto"/>
            <w:tcMar/>
          </w:tcPr>
          <w:p w:rsidRPr="00B72A7E" w:rsidR="00A44C9E" w:rsidP="6C584C33" w:rsidRDefault="11DFE514" w14:paraId="3A1B86E0" w14:textId="4E1E4706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40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A44C9E" w:rsidP="00B412E6" w:rsidRDefault="00A44C9E" w14:paraId="4D122188" w14:textId="702635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What evidence do you have to show good safety performance?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A44C9E" w:rsidP="00B412E6" w:rsidRDefault="00A44C9E" w14:paraId="4B9D364C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1652FF" w:rsidTr="1231489D" w14:paraId="70219795" w14:textId="77777777">
        <w:tc>
          <w:tcPr>
            <w:tcW w:w="708" w:type="dxa"/>
            <w:shd w:val="clear" w:color="auto" w:fill="CCC0D9" w:themeFill="accent4" w:themeFillTint="66"/>
            <w:tcMar/>
          </w:tcPr>
          <w:p w:rsidRPr="00B72A7E" w:rsidR="001652FF" w:rsidP="6C584C33" w:rsidRDefault="001652FF" w14:paraId="7A7F44A5" w14:textId="5E0D27D1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8" w:type="dxa"/>
            <w:gridSpan w:val="19"/>
            <w:shd w:val="clear" w:color="auto" w:fill="CCC0D9" w:themeFill="accent4" w:themeFillTint="66"/>
            <w:tcMar/>
          </w:tcPr>
          <w:p w:rsidRPr="00B72A7E" w:rsidR="001652FF" w:rsidP="00B412E6" w:rsidRDefault="001652FF" w14:paraId="7F796B98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FF0000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b/>
                <w:sz w:val="22"/>
                <w:szCs w:val="22"/>
              </w:rPr>
              <w:t>BAGGAGE HALLS</w:t>
            </w:r>
          </w:p>
        </w:tc>
      </w:tr>
      <w:tr w:rsidRPr="00B72A7E" w:rsidR="001652FF" w:rsidTr="1231489D" w14:paraId="76F7BF28" w14:textId="77777777">
        <w:tc>
          <w:tcPr>
            <w:tcW w:w="708" w:type="dxa"/>
            <w:shd w:val="clear" w:color="auto" w:fill="auto"/>
            <w:tcMar/>
          </w:tcPr>
          <w:p w:rsidRPr="00B72A7E" w:rsidR="001652FF" w:rsidP="6C584C33" w:rsidRDefault="105299E0" w14:paraId="53C12896" w14:textId="7A977DD4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41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1652FF" w14:paraId="343EED4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Do you currently operate in the Baggage Hall this airline operates from</w:t>
            </w:r>
          </w:p>
        </w:tc>
        <w:tc>
          <w:tcPr>
            <w:tcW w:w="3846" w:type="dxa"/>
            <w:gridSpan w:val="10"/>
            <w:shd w:val="clear" w:color="auto" w:fill="auto"/>
            <w:tcMar/>
          </w:tcPr>
          <w:p w:rsidRPr="00B72A7E" w:rsidR="001652FF" w:rsidP="00B412E6" w:rsidRDefault="001652FF" w14:paraId="6D211D52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3412" w:type="dxa"/>
            <w:gridSpan w:val="7"/>
            <w:shd w:val="clear" w:color="auto" w:fill="auto"/>
            <w:tcMar/>
          </w:tcPr>
          <w:p w:rsidRPr="00B72A7E" w:rsidR="001652FF" w:rsidP="00B412E6" w:rsidRDefault="001652FF" w14:paraId="2A6EC7E7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FF0000"/>
                <w:sz w:val="22"/>
                <w:szCs w:val="22"/>
              </w:rPr>
            </w:pPr>
          </w:p>
        </w:tc>
      </w:tr>
      <w:tr w:rsidRPr="00B72A7E" w:rsidR="001652FF" w:rsidTr="1231489D" w14:paraId="0909CF82" w14:textId="77777777">
        <w:tc>
          <w:tcPr>
            <w:tcW w:w="708" w:type="dxa"/>
            <w:shd w:val="clear" w:color="auto" w:fill="auto"/>
            <w:tcMar/>
          </w:tcPr>
          <w:p w:rsidRPr="00B72A7E" w:rsidR="001652FF" w:rsidP="6C584C33" w:rsidRDefault="001652FF" w14:paraId="196D645C" w14:textId="3470986E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1652FF" w14:paraId="14AFD69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If NO</w:t>
            </w:r>
            <w:r w:rsidRPr="00B72A7E">
              <w:rPr>
                <w:rFonts w:ascii="Arial" w:hAnsi="Arial" w:eastAsia="Andale WT" w:cs="Arial"/>
                <w:b/>
                <w:sz w:val="22"/>
                <w:szCs w:val="22"/>
              </w:rPr>
              <w:t xml:space="preserve">, </w:t>
            </w:r>
            <w:r w:rsidRPr="00B72A7E">
              <w:rPr>
                <w:rFonts w:ascii="Arial" w:hAnsi="Arial" w:eastAsia="Andale WT" w:cs="Arial"/>
                <w:sz w:val="22"/>
                <w:szCs w:val="22"/>
              </w:rPr>
              <w:t>how will you familiarise staff in the baggage area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1652FF" w:rsidP="00B412E6" w:rsidRDefault="001652FF" w14:paraId="38C84F66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  <w:p w:rsidRPr="00B72A7E" w:rsidR="001652FF" w:rsidP="00B412E6" w:rsidRDefault="001652FF" w14:paraId="779ACF26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1652FF" w:rsidTr="1231489D" w14:paraId="5F7AA06E" w14:textId="77777777">
        <w:tc>
          <w:tcPr>
            <w:tcW w:w="708" w:type="dxa"/>
            <w:shd w:val="clear" w:color="auto" w:fill="auto"/>
            <w:tcMar/>
          </w:tcPr>
          <w:p w:rsidRPr="00B72A7E" w:rsidR="001652FF" w:rsidP="6C584C33" w:rsidRDefault="001652FF" w14:paraId="586A5484" w14:textId="5E9484BB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1652FF" w14:paraId="02391ED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If NO</w:t>
            </w:r>
            <w:r w:rsidRPr="00B72A7E">
              <w:rPr>
                <w:rFonts w:ascii="Arial" w:hAnsi="Arial" w:eastAsia="Andale WT" w:cs="Arial"/>
                <w:b/>
                <w:sz w:val="22"/>
                <w:szCs w:val="22"/>
              </w:rPr>
              <w:t xml:space="preserve">, </w:t>
            </w: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and proposing to operate in T3IB have they completed the T3IB Handler Readiness Scorecard and have they been deemed ‘ready to operate?  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1652FF" w:rsidP="00B412E6" w:rsidRDefault="001652FF" w14:paraId="64605A71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1652FF" w:rsidTr="1231489D" w14:paraId="29C15CCD" w14:textId="77777777">
        <w:trPr>
          <w:trHeight w:val="1515"/>
        </w:trPr>
        <w:tc>
          <w:tcPr>
            <w:tcW w:w="708" w:type="dxa"/>
            <w:shd w:val="clear" w:color="auto" w:fill="auto"/>
            <w:tcMar/>
          </w:tcPr>
          <w:p w:rsidRPr="00B72A7E" w:rsidR="001652FF" w:rsidP="6C584C33" w:rsidRDefault="07ED4D5F" w14:paraId="2C027E98" w14:textId="20C32740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lastRenderedPageBreak/>
              <w:t>42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1652FF" w14:paraId="76BF4689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New Handler Only: Overview of your operation in baggage hall in terms of chute clearance, supervisor base, dock usage and driving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1652FF" w:rsidP="00B412E6" w:rsidRDefault="001652FF" w14:paraId="2301F440" w14:textId="009FAD0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Submit on separate sheet if </w:t>
            </w:r>
            <w:r w:rsidRPr="00B72A7E" w:rsidR="009523F7">
              <w:rPr>
                <w:rFonts w:ascii="Arial" w:hAnsi="Arial" w:eastAsia="Andale WT" w:cs="Arial"/>
                <w:sz w:val="22"/>
                <w:szCs w:val="22"/>
              </w:rPr>
              <w:t>required.</w:t>
            </w:r>
          </w:p>
          <w:p w:rsidRPr="00B72A7E" w:rsidR="000303AF" w:rsidP="00B412E6" w:rsidRDefault="000303AF" w14:paraId="1D04061B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  <w:p w:rsidRPr="00B72A7E" w:rsidR="000303AF" w:rsidP="00B412E6" w:rsidRDefault="000303AF" w14:paraId="3E6AFEE5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1652FF" w:rsidTr="1231489D" w14:paraId="731B8878" w14:textId="77777777">
        <w:tc>
          <w:tcPr>
            <w:tcW w:w="708" w:type="dxa"/>
            <w:shd w:val="clear" w:color="auto" w:fill="auto"/>
            <w:tcMar/>
          </w:tcPr>
          <w:p w:rsidRPr="00B72A7E" w:rsidR="001652FF" w:rsidP="6C584C33" w:rsidRDefault="05165075" w14:paraId="7A11F47E" w14:textId="79C59831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43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1652FF" w14:paraId="1DDD85AE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How will handler manage and control baggage bin rotation within baggage facilities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1652FF" w:rsidP="00B412E6" w:rsidRDefault="001652FF" w14:paraId="565E1A15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1652FF" w:rsidTr="1231489D" w14:paraId="308C00D8" w14:textId="77777777">
        <w:trPr>
          <w:trHeight w:val="700"/>
        </w:trPr>
        <w:tc>
          <w:tcPr>
            <w:tcW w:w="708" w:type="dxa"/>
            <w:shd w:val="clear" w:color="auto" w:fill="auto"/>
            <w:tcMar/>
          </w:tcPr>
          <w:p w:rsidRPr="00B72A7E" w:rsidR="001652FF" w:rsidP="6C584C33" w:rsidRDefault="340AF393" w14:paraId="024F5291" w14:textId="2C6C76C1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44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1652FF" w14:paraId="381F389A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How will “</w:t>
            </w:r>
            <w:proofErr w:type="spellStart"/>
            <w:r w:rsidRPr="00B72A7E">
              <w:rPr>
                <w:rFonts w:ascii="Arial" w:hAnsi="Arial" w:eastAsia="Andale WT" w:cs="Arial"/>
                <w:sz w:val="22"/>
                <w:szCs w:val="22"/>
              </w:rPr>
              <w:t>Reflighting</w:t>
            </w:r>
            <w:proofErr w:type="spellEnd"/>
            <w:r w:rsidRPr="00B72A7E">
              <w:rPr>
                <w:rFonts w:ascii="Arial" w:hAnsi="Arial" w:eastAsia="Andale WT" w:cs="Arial"/>
                <w:sz w:val="22"/>
                <w:szCs w:val="22"/>
              </w:rPr>
              <w:t>” and “no” bags regime be operated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1652FF" w:rsidP="00B412E6" w:rsidRDefault="001652FF" w14:paraId="20CB4112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1652FF" w:rsidTr="1231489D" w14:paraId="1A20FB44" w14:textId="77777777">
        <w:trPr>
          <w:trHeight w:val="644"/>
        </w:trPr>
        <w:tc>
          <w:tcPr>
            <w:tcW w:w="708" w:type="dxa"/>
            <w:shd w:val="clear" w:color="auto" w:fill="auto"/>
            <w:tcMar/>
          </w:tcPr>
          <w:p w:rsidRPr="00B72A7E" w:rsidR="001652FF" w:rsidP="6C584C33" w:rsidRDefault="340AF393" w14:paraId="060925E1" w14:textId="581493C4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45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1652FF" w14:paraId="27FEE03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What is your contingency for loss of BRS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1652FF" w:rsidP="00B412E6" w:rsidRDefault="001652FF" w14:paraId="77EB54CC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Please provide written SOP</w:t>
            </w:r>
            <w:r w:rsidRPr="00B72A7E" w:rsidR="000303AF">
              <w:rPr>
                <w:rFonts w:ascii="Arial" w:hAnsi="Arial" w:eastAsia="Andale WT" w:cs="Arial"/>
                <w:sz w:val="22"/>
                <w:szCs w:val="22"/>
              </w:rPr>
              <w:t xml:space="preserve">.  </w:t>
            </w:r>
          </w:p>
        </w:tc>
      </w:tr>
      <w:tr w:rsidRPr="00B72A7E" w:rsidR="00BA7136" w:rsidTr="1231489D" w14:paraId="265D663C" w14:textId="77777777">
        <w:tc>
          <w:tcPr>
            <w:tcW w:w="708" w:type="dxa"/>
            <w:shd w:val="clear" w:color="auto" w:fill="auto"/>
            <w:tcMar/>
          </w:tcPr>
          <w:p w:rsidRPr="00B72A7E" w:rsidR="00BA7136" w:rsidP="6C584C33" w:rsidRDefault="4D8B278A" w14:paraId="7E541B91" w14:textId="2875B540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46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BA7136" w:rsidP="00B412E6" w:rsidRDefault="00BA7136" w14:paraId="7BB28EE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Ability to print fall back tags 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BA7136" w:rsidP="00B412E6" w:rsidRDefault="00BA7136" w14:paraId="65206206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FF0000"/>
                <w:sz w:val="22"/>
                <w:szCs w:val="22"/>
              </w:rPr>
            </w:pPr>
          </w:p>
        </w:tc>
      </w:tr>
      <w:tr w:rsidRPr="00B72A7E" w:rsidR="001652FF" w:rsidTr="1231489D" w14:paraId="754BF0EC" w14:textId="77777777">
        <w:tc>
          <w:tcPr>
            <w:tcW w:w="708" w:type="dxa"/>
            <w:shd w:val="clear" w:color="auto" w:fill="auto"/>
            <w:tcMar/>
          </w:tcPr>
          <w:p w:rsidRPr="00B72A7E" w:rsidR="001652FF" w:rsidP="6C584C33" w:rsidRDefault="744F65BF" w14:paraId="6827CE68" w14:textId="46B71312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47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1652FF" w14:paraId="5A2657FA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Minimum threshold for label quality, how is this monitored and how is poor quality addressed?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1652FF" w:rsidP="00B412E6" w:rsidRDefault="001652FF" w14:paraId="0C09F6C1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1652FF" w:rsidTr="1231489D" w14:paraId="2AE13461" w14:textId="77777777">
        <w:tc>
          <w:tcPr>
            <w:tcW w:w="708" w:type="dxa"/>
            <w:shd w:val="clear" w:color="auto" w:fill="auto"/>
            <w:tcMar/>
          </w:tcPr>
          <w:p w:rsidRPr="00B72A7E" w:rsidR="001652FF" w:rsidP="6C584C33" w:rsidRDefault="09DE0A34" w14:paraId="7D669161" w14:textId="78636391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48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1652FF" w14:paraId="62E43BFC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Planned delay before going to manual check in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1652FF" w:rsidP="00B412E6" w:rsidRDefault="001652FF" w14:paraId="68DE153A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1652FF" w:rsidTr="1231489D" w14:paraId="62924023" w14:textId="77777777">
        <w:tc>
          <w:tcPr>
            <w:tcW w:w="708" w:type="dxa"/>
            <w:shd w:val="clear" w:color="auto" w:fill="auto"/>
            <w:tcMar/>
          </w:tcPr>
          <w:p w:rsidRPr="00B72A7E" w:rsidR="001652FF" w:rsidP="6C584C33" w:rsidRDefault="140EB2D2" w14:paraId="1CA32CB4" w14:textId="17EF9D33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49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1652FF" w14:paraId="3AF6C97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Procedures for Out of Gauge</w:t>
            </w:r>
          </w:p>
          <w:p w:rsidRPr="00B72A7E" w:rsidR="001652FF" w:rsidP="00B412E6" w:rsidRDefault="001652FF" w14:paraId="289B8611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1652FF" w:rsidP="00B412E6" w:rsidRDefault="001652FF" w14:paraId="7172F79D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1652FF" w:rsidTr="1231489D" w14:paraId="254F9978" w14:textId="77777777">
        <w:tc>
          <w:tcPr>
            <w:tcW w:w="708" w:type="dxa"/>
            <w:shd w:val="clear" w:color="auto" w:fill="auto"/>
            <w:tcMar/>
          </w:tcPr>
          <w:p w:rsidRPr="00B72A7E" w:rsidR="001652FF" w:rsidP="6C584C33" w:rsidRDefault="67FCDC15" w14:paraId="1FB37388" w14:textId="5E6E7A2D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50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1652FF" w14:paraId="4263E2B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Procedures for Super Out of Gauge</w:t>
            </w:r>
          </w:p>
          <w:p w:rsidRPr="00B72A7E" w:rsidR="001652FF" w:rsidP="00B412E6" w:rsidRDefault="001652FF" w14:paraId="0CFCD302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1652FF" w:rsidP="00B412E6" w:rsidRDefault="001652FF" w14:paraId="5A37AF5E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1652FF" w:rsidTr="1231489D" w14:paraId="573CD70D" w14:textId="77777777">
        <w:tc>
          <w:tcPr>
            <w:tcW w:w="708" w:type="dxa"/>
            <w:shd w:val="clear" w:color="auto" w:fill="auto"/>
            <w:tcMar/>
          </w:tcPr>
          <w:p w:rsidRPr="00B72A7E" w:rsidR="001652FF" w:rsidP="6C584C33" w:rsidRDefault="43C7958D" w14:paraId="79BF4EC8" w14:textId="4F520995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51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1652FF" w14:paraId="3B3E45B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How does this operation differ compared to current operation?</w:t>
            </w:r>
          </w:p>
          <w:p w:rsidRPr="00B72A7E" w:rsidR="001652FF" w:rsidP="00B412E6" w:rsidRDefault="001652FF" w14:paraId="5F056F72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1652FF" w:rsidP="00B412E6" w:rsidRDefault="001652FF" w14:paraId="6E914CD1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B412E6" w:rsidTr="1231489D" w14:paraId="06ADDDB1" w14:textId="77777777">
        <w:tc>
          <w:tcPr>
            <w:tcW w:w="708" w:type="dxa"/>
            <w:shd w:val="clear" w:color="auto" w:fill="auto"/>
            <w:tcMar/>
          </w:tcPr>
          <w:p w:rsidRPr="00B72A7E" w:rsidR="00B412E6" w:rsidP="6C584C33" w:rsidRDefault="1E519BDB" w14:paraId="5412E191" w14:textId="19466EED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52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B412E6" w:rsidP="00B412E6" w:rsidRDefault="00B412E6" w14:paraId="73645B5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Can this additional product be absorbed within current designated area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B412E6" w:rsidP="00B412E6" w:rsidRDefault="00B412E6" w14:paraId="617D7AEA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FF0000"/>
                <w:sz w:val="22"/>
                <w:szCs w:val="22"/>
              </w:rPr>
            </w:pPr>
          </w:p>
          <w:p w:rsidRPr="00B72A7E" w:rsidR="00D26317" w:rsidP="00B412E6" w:rsidRDefault="00D26317" w14:paraId="51D609BB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FF0000"/>
                <w:sz w:val="22"/>
                <w:szCs w:val="22"/>
              </w:rPr>
            </w:pPr>
          </w:p>
          <w:p w:rsidRPr="00B72A7E" w:rsidR="00D26317" w:rsidP="00B412E6" w:rsidRDefault="00D26317" w14:paraId="05D57CDB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FF0000"/>
                <w:sz w:val="22"/>
                <w:szCs w:val="22"/>
              </w:rPr>
            </w:pPr>
          </w:p>
          <w:p w:rsidRPr="00B72A7E" w:rsidR="00D26317" w:rsidP="00B412E6" w:rsidRDefault="00D26317" w14:paraId="534B3144" w14:textId="1B401E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FF0000"/>
                <w:sz w:val="22"/>
                <w:szCs w:val="22"/>
              </w:rPr>
            </w:pPr>
          </w:p>
        </w:tc>
      </w:tr>
      <w:tr w:rsidRPr="00B72A7E" w:rsidR="422266FD" w:rsidTr="1231489D" w14:paraId="1564BA65" w14:textId="77777777">
        <w:trPr>
          <w:trHeight w:val="300"/>
        </w:trPr>
        <w:tc>
          <w:tcPr>
            <w:tcW w:w="708" w:type="dxa"/>
            <w:shd w:val="clear" w:color="auto" w:fill="auto"/>
            <w:tcMar/>
          </w:tcPr>
          <w:p w:rsidRPr="00B72A7E" w:rsidR="422266FD" w:rsidP="422266FD" w:rsidRDefault="00492C15" w14:paraId="40512644" w14:textId="0EAE4F7F">
            <w:pPr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53.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7D9FD044" w:rsidP="422266FD" w:rsidRDefault="7D9FD044" w14:paraId="67E6BCEE" w14:textId="507B7A4C">
            <w:pPr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What plans are in place for the baggage make up if flights are operating off-schedule? 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422266FD" w:rsidP="422266FD" w:rsidRDefault="422266FD" w14:paraId="0CD50763" w14:textId="3623DB99">
            <w:pPr>
              <w:jc w:val="both"/>
              <w:rPr>
                <w:rFonts w:ascii="Arial" w:hAnsi="Arial" w:eastAsia="Andale WT" w:cs="Arial"/>
                <w:color w:val="FF0000"/>
                <w:sz w:val="22"/>
                <w:szCs w:val="22"/>
              </w:rPr>
            </w:pPr>
          </w:p>
        </w:tc>
      </w:tr>
      <w:tr w:rsidRPr="00B72A7E" w:rsidR="001652FF" w:rsidTr="1231489D" w14:paraId="1FC232B3" w14:textId="77777777">
        <w:tc>
          <w:tcPr>
            <w:tcW w:w="708" w:type="dxa"/>
            <w:shd w:val="clear" w:color="auto" w:fill="CCC0D9" w:themeFill="accent4" w:themeFillTint="66"/>
            <w:tcMar/>
          </w:tcPr>
          <w:p w:rsidRPr="00B72A7E" w:rsidR="001652FF" w:rsidP="6C584C33" w:rsidRDefault="001652FF" w14:paraId="3DCAA87D" w14:textId="62687280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8" w:type="dxa"/>
            <w:gridSpan w:val="19"/>
            <w:shd w:val="clear" w:color="auto" w:fill="CCC0D9" w:themeFill="accent4" w:themeFillTint="66"/>
            <w:tcMar/>
          </w:tcPr>
          <w:p w:rsidRPr="00B72A7E" w:rsidR="001652FF" w:rsidP="00B412E6" w:rsidRDefault="001652FF" w14:paraId="22AE9CCD" w14:textId="220BE3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b/>
                <w:sz w:val="22"/>
                <w:szCs w:val="22"/>
              </w:rPr>
              <w:t>CONNECTIONS – SEE BAGGAGE HALL</w:t>
            </w:r>
          </w:p>
        </w:tc>
      </w:tr>
      <w:tr w:rsidRPr="00B72A7E" w:rsidR="001652FF" w:rsidTr="1231489D" w14:paraId="274AD06A" w14:textId="77777777">
        <w:tc>
          <w:tcPr>
            <w:tcW w:w="708" w:type="dxa"/>
            <w:vMerge w:val="restart"/>
            <w:shd w:val="clear" w:color="auto" w:fill="auto"/>
            <w:tcMar/>
          </w:tcPr>
          <w:p w:rsidRPr="00B72A7E" w:rsidR="001652FF" w:rsidP="6C584C33" w:rsidRDefault="1EF22616" w14:paraId="781FC8C7" w14:textId="12A6B017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5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830" w:type="dxa"/>
            <w:gridSpan w:val="2"/>
            <w:vMerge w:val="restart"/>
            <w:shd w:val="clear" w:color="auto" w:fill="auto"/>
            <w:tcMar/>
          </w:tcPr>
          <w:p w:rsidRPr="00B72A7E" w:rsidR="001652FF" w:rsidP="00B412E6" w:rsidRDefault="001652FF" w14:paraId="76666CA1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What transfer baggage facilities will be used</w:t>
            </w:r>
          </w:p>
        </w:tc>
        <w:tc>
          <w:tcPr>
            <w:tcW w:w="3136" w:type="dxa"/>
            <w:gridSpan w:val="6"/>
            <w:shd w:val="clear" w:color="auto" w:fill="auto"/>
            <w:tcMar/>
          </w:tcPr>
          <w:p w:rsidRPr="00B72A7E" w:rsidR="001652FF" w:rsidP="00B412E6" w:rsidRDefault="001652FF" w14:paraId="526263E2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Current</w:t>
            </w:r>
          </w:p>
          <w:p w:rsidRPr="00B72A7E" w:rsidR="001652FF" w:rsidP="00B412E6" w:rsidRDefault="001652FF" w14:paraId="239EB7A2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4122" w:type="dxa"/>
            <w:gridSpan w:val="11"/>
            <w:shd w:val="clear" w:color="auto" w:fill="auto"/>
            <w:tcMar/>
          </w:tcPr>
          <w:p w:rsidRPr="00B72A7E" w:rsidR="001652FF" w:rsidP="00B412E6" w:rsidRDefault="001652FF" w14:paraId="1AF79639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1652FF" w:rsidTr="1231489D" w14:paraId="34E5FCA2" w14:textId="77777777">
        <w:tc>
          <w:tcPr>
            <w:tcW w:w="708" w:type="dxa"/>
            <w:vMerge/>
            <w:tcMar/>
          </w:tcPr>
          <w:p w:rsidRPr="00B72A7E" w:rsidR="001652FF" w:rsidP="00B412E6" w:rsidRDefault="001652FF" w14:paraId="7C2A45D3" w14:textId="77777777">
            <w:pPr>
              <w:ind w:right="-87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0" w:type="dxa"/>
            <w:gridSpan w:val="2"/>
            <w:vMerge/>
            <w:tcMar/>
          </w:tcPr>
          <w:p w:rsidRPr="00B72A7E" w:rsidR="001652FF" w:rsidP="00B412E6" w:rsidRDefault="001652FF" w14:paraId="7CC5AF4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3136" w:type="dxa"/>
            <w:gridSpan w:val="6"/>
            <w:shd w:val="clear" w:color="auto" w:fill="auto"/>
            <w:tcMar/>
          </w:tcPr>
          <w:p w:rsidRPr="00B72A7E" w:rsidR="001652FF" w:rsidP="00B412E6" w:rsidRDefault="001652FF" w14:paraId="46E13757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Proposed</w:t>
            </w:r>
          </w:p>
          <w:p w:rsidRPr="00B72A7E" w:rsidR="001652FF" w:rsidP="00B412E6" w:rsidRDefault="001652FF" w14:paraId="4914DFA5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4122" w:type="dxa"/>
            <w:gridSpan w:val="11"/>
            <w:shd w:val="clear" w:color="auto" w:fill="auto"/>
            <w:tcMar/>
          </w:tcPr>
          <w:p w:rsidRPr="00B72A7E" w:rsidR="001652FF" w:rsidP="00B412E6" w:rsidRDefault="001652FF" w14:paraId="40D48B04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1652FF" w:rsidTr="1231489D" w14:paraId="5E2243B8" w14:textId="77777777">
        <w:tc>
          <w:tcPr>
            <w:tcW w:w="708" w:type="dxa"/>
            <w:shd w:val="clear" w:color="auto" w:fill="auto"/>
            <w:tcMar/>
          </w:tcPr>
          <w:p w:rsidRPr="00B72A7E" w:rsidR="001652FF" w:rsidP="6C584C33" w:rsidRDefault="1E10B764" w14:paraId="7619A711" w14:textId="1FBE14DC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5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1652FF" w14:paraId="512B3DAC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What % of overall product will be transfers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1652FF" w:rsidP="00B412E6" w:rsidRDefault="001652FF" w14:paraId="02E9CB20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1652FF" w:rsidTr="1231489D" w14:paraId="31158D09" w14:textId="77777777">
        <w:tc>
          <w:tcPr>
            <w:tcW w:w="708" w:type="dxa"/>
            <w:shd w:val="clear" w:color="auto" w:fill="auto"/>
            <w:tcMar/>
          </w:tcPr>
          <w:p w:rsidRPr="00B72A7E" w:rsidR="001652FF" w:rsidP="6C584C33" w:rsidRDefault="1E10B764" w14:paraId="638CD36B" w14:textId="23B5B210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5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1652FF" w14:paraId="2C979E1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What impacts will there be on existing accommodation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1652FF" w:rsidP="00B412E6" w:rsidRDefault="001652FF" w14:paraId="4F98B99D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1652FF" w:rsidTr="1231489D" w14:paraId="0548A55B" w14:textId="77777777">
        <w:tc>
          <w:tcPr>
            <w:tcW w:w="708" w:type="dxa"/>
            <w:shd w:val="clear" w:color="auto" w:fill="auto"/>
            <w:tcMar/>
          </w:tcPr>
          <w:p w:rsidRPr="00B72A7E" w:rsidR="001652FF" w:rsidP="6C584C33" w:rsidRDefault="79D86115" w14:paraId="22D0534F" w14:textId="5A32FFBB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5</w:t>
            </w:r>
            <w:r w:rsidRPr="00B72A7E" w:rsidR="00492C15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1652FF" w14:paraId="2D18CAA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Are labels IATA Standard</w:t>
            </w:r>
          </w:p>
        </w:tc>
        <w:tc>
          <w:tcPr>
            <w:tcW w:w="3067" w:type="dxa"/>
            <w:gridSpan w:val="5"/>
            <w:shd w:val="clear" w:color="auto" w:fill="auto"/>
            <w:tcMar/>
          </w:tcPr>
          <w:p w:rsidRPr="00B72A7E" w:rsidR="001652FF" w:rsidP="00B412E6" w:rsidRDefault="001652FF" w14:paraId="2B23310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color w:val="4F81BD" w:themeColor="accent1"/>
                <w:sz w:val="22"/>
                <w:szCs w:val="22"/>
              </w:rPr>
            </w:pPr>
          </w:p>
          <w:p w:rsidRPr="00B72A7E" w:rsidR="001652FF" w:rsidP="00B412E6" w:rsidRDefault="001652FF" w14:paraId="001D8509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shd w:val="clear" w:color="auto" w:fill="auto"/>
            <w:tcMar/>
          </w:tcPr>
          <w:p w:rsidRPr="00B72A7E" w:rsidR="001652FF" w:rsidP="00B412E6" w:rsidRDefault="001652FF" w14:paraId="07855E6C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2275" w:type="dxa"/>
            <w:gridSpan w:val="3"/>
            <w:shd w:val="clear" w:color="auto" w:fill="auto"/>
            <w:tcMar/>
          </w:tcPr>
          <w:p w:rsidRPr="00B72A7E" w:rsidR="001652FF" w:rsidP="00B412E6" w:rsidRDefault="001652FF" w14:paraId="228418E6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  <w:p w:rsidRPr="00B72A7E" w:rsidR="00603CEB" w:rsidP="00B412E6" w:rsidRDefault="00603CEB" w14:paraId="40BBF23B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1652FF" w:rsidTr="1231489D" w14:paraId="7CAF3BDF" w14:textId="77777777">
        <w:tc>
          <w:tcPr>
            <w:tcW w:w="708" w:type="dxa"/>
            <w:shd w:val="clear" w:color="auto" w:fill="auto"/>
            <w:tcMar/>
          </w:tcPr>
          <w:p w:rsidRPr="00B72A7E" w:rsidR="001652FF" w:rsidP="6C584C33" w:rsidRDefault="1791BA36" w14:paraId="4EFC3CAB" w14:textId="0828845A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  <w:r w:rsidRPr="00B72A7E" w:rsidR="5560854D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1652FF" w14:paraId="3DB05732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What is your minimum connection time.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1652FF" w:rsidP="00B412E6" w:rsidRDefault="001652FF" w14:paraId="310DE24C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b/>
                <w:color w:val="3366FF"/>
                <w:sz w:val="22"/>
                <w:szCs w:val="22"/>
              </w:rPr>
            </w:pPr>
          </w:p>
        </w:tc>
      </w:tr>
      <w:tr w:rsidRPr="00B72A7E" w:rsidR="001652FF" w:rsidTr="1231489D" w14:paraId="3CE13493" w14:textId="77777777">
        <w:tc>
          <w:tcPr>
            <w:tcW w:w="708" w:type="dxa"/>
            <w:shd w:val="clear" w:color="auto" w:fill="auto"/>
            <w:tcMar/>
          </w:tcPr>
          <w:p w:rsidRPr="00B72A7E" w:rsidR="001652FF" w:rsidP="6C584C33" w:rsidRDefault="1CE1C219" w14:paraId="6998D80A" w14:textId="22F37988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60.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1652FF" w14:paraId="27A4E58E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How does this operation differ compared to current operation?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1652FF" w:rsidP="00B412E6" w:rsidRDefault="001652FF" w14:paraId="7C073DF7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1652FF" w:rsidTr="1231489D" w14:paraId="6D5932D7" w14:textId="77777777">
        <w:tc>
          <w:tcPr>
            <w:tcW w:w="708" w:type="dxa"/>
            <w:shd w:val="clear" w:color="auto" w:fill="CCC0D9" w:themeFill="accent4" w:themeFillTint="66"/>
            <w:tcMar/>
          </w:tcPr>
          <w:p w:rsidRPr="00B72A7E" w:rsidR="001652FF" w:rsidP="6C584C33" w:rsidRDefault="001652FF" w14:paraId="26AAD162" w14:textId="7B2C8902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8" w:type="dxa"/>
            <w:gridSpan w:val="19"/>
            <w:shd w:val="clear" w:color="auto" w:fill="CCC0D9" w:themeFill="accent4" w:themeFillTint="66"/>
            <w:tcMar/>
          </w:tcPr>
          <w:p w:rsidRPr="00B72A7E" w:rsidR="001652FF" w:rsidP="00B412E6" w:rsidRDefault="001652FF" w14:paraId="022F5840" w14:textId="3CD8EC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b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b/>
                <w:sz w:val="22"/>
                <w:szCs w:val="22"/>
              </w:rPr>
              <w:t xml:space="preserve">STAFF </w:t>
            </w:r>
          </w:p>
        </w:tc>
      </w:tr>
      <w:tr w:rsidRPr="00B72A7E" w:rsidR="00B412E6" w:rsidTr="1231489D" w14:paraId="2081C503" w14:textId="77777777">
        <w:trPr>
          <w:trHeight w:val="779"/>
        </w:trPr>
        <w:tc>
          <w:tcPr>
            <w:tcW w:w="708" w:type="dxa"/>
            <w:shd w:val="clear" w:color="auto" w:fill="auto"/>
            <w:tcMar/>
          </w:tcPr>
          <w:p w:rsidRPr="00B72A7E" w:rsidR="00B412E6" w:rsidP="6C584C33" w:rsidRDefault="22DBCBA0" w14:paraId="68CDF639" w14:textId="2D093142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61.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B412E6" w:rsidP="00B412E6" w:rsidRDefault="00B412E6" w14:paraId="03636BE5" w14:textId="66523C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What manpower is needed for this contract and broken down to numbers per role. 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B412E6" w:rsidP="00B412E6" w:rsidRDefault="00B412E6" w14:paraId="220C1DC9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  <w:p w:rsidRPr="00B72A7E" w:rsidR="00B412E6" w:rsidP="00B412E6" w:rsidRDefault="00B412E6" w14:paraId="29F5ED10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  <w:p w:rsidRPr="00B72A7E" w:rsidR="00B412E6" w:rsidP="00B412E6" w:rsidRDefault="00B412E6" w14:paraId="046AFAC3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  <w:p w:rsidRPr="00B72A7E" w:rsidR="00B412E6" w:rsidP="00B412E6" w:rsidRDefault="00B412E6" w14:paraId="5911F21A" w14:textId="5A94401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B412E6" w:rsidTr="1231489D" w14:paraId="067B8CBC" w14:textId="77777777">
        <w:trPr>
          <w:trHeight w:val="827"/>
        </w:trPr>
        <w:tc>
          <w:tcPr>
            <w:tcW w:w="708" w:type="dxa"/>
            <w:shd w:val="clear" w:color="auto" w:fill="auto"/>
            <w:tcMar/>
          </w:tcPr>
          <w:p w:rsidRPr="00B72A7E" w:rsidR="00B412E6" w:rsidP="6C584C33" w:rsidRDefault="50AC53B7" w14:paraId="3546ED72" w14:textId="0F0F98DB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6</w:t>
            </w:r>
            <w:r w:rsidRPr="00B72A7E" w:rsidR="4FF48E1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B412E6" w:rsidP="00B412E6" w:rsidRDefault="00B412E6" w14:paraId="6AF418F7" w14:textId="69A126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How many extra staff will be required per role. 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B412E6" w:rsidP="00B412E6" w:rsidRDefault="00B412E6" w14:paraId="2C33AC5B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FF0000"/>
                <w:sz w:val="22"/>
                <w:szCs w:val="22"/>
              </w:rPr>
            </w:pPr>
          </w:p>
          <w:p w:rsidRPr="00B72A7E" w:rsidR="00B412E6" w:rsidP="00B412E6" w:rsidRDefault="00B412E6" w14:paraId="0F48F24D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FF0000"/>
                <w:sz w:val="22"/>
                <w:szCs w:val="22"/>
              </w:rPr>
            </w:pPr>
          </w:p>
          <w:p w:rsidRPr="00B72A7E" w:rsidR="00B412E6" w:rsidP="00B412E6" w:rsidRDefault="00B412E6" w14:paraId="75E16D53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FF0000"/>
                <w:sz w:val="22"/>
                <w:szCs w:val="22"/>
              </w:rPr>
            </w:pPr>
          </w:p>
          <w:p w:rsidRPr="00B72A7E" w:rsidR="00B412E6" w:rsidP="00B412E6" w:rsidRDefault="00B412E6" w14:paraId="7CA5FA2D" w14:textId="7C842DE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FF0000"/>
                <w:sz w:val="22"/>
                <w:szCs w:val="22"/>
              </w:rPr>
            </w:pPr>
          </w:p>
        </w:tc>
      </w:tr>
      <w:tr w:rsidRPr="00B72A7E" w:rsidR="00B412E6" w:rsidTr="1231489D" w14:paraId="05566E41" w14:textId="77777777">
        <w:tc>
          <w:tcPr>
            <w:tcW w:w="708" w:type="dxa"/>
            <w:shd w:val="clear" w:color="auto" w:fill="auto"/>
            <w:tcMar/>
          </w:tcPr>
          <w:p w:rsidRPr="00B72A7E" w:rsidR="00B412E6" w:rsidP="6C584C33" w:rsidRDefault="5331A5EA" w14:paraId="11EE6B8D" w14:textId="0B62062B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6</w:t>
            </w:r>
            <w:r w:rsidRPr="00B72A7E" w:rsidR="3C709B2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B412E6" w:rsidP="00B412E6" w:rsidRDefault="00B412E6" w14:paraId="02A0C78F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Is there sufficient time to obtain staff ID’s (if required) 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B412E6" w:rsidP="00B412E6" w:rsidRDefault="00B412E6" w14:paraId="5A3CB2E8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  <w:p w:rsidRPr="00B72A7E" w:rsidR="00B412E6" w:rsidP="00B412E6" w:rsidRDefault="00B412E6" w14:paraId="06FFCA5D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  <w:p w:rsidRPr="00B72A7E" w:rsidR="00B412E6" w:rsidP="00B412E6" w:rsidRDefault="00B412E6" w14:paraId="7477D250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  <w:p w:rsidRPr="00B72A7E" w:rsidR="00B412E6" w:rsidP="00B412E6" w:rsidRDefault="00B412E6" w14:paraId="65A851C9" w14:textId="1E0302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B412E6" w:rsidTr="1231489D" w14:paraId="7456D394" w14:textId="77777777">
        <w:tc>
          <w:tcPr>
            <w:tcW w:w="708" w:type="dxa"/>
            <w:shd w:val="clear" w:color="auto" w:fill="auto"/>
            <w:tcMar/>
          </w:tcPr>
          <w:p w:rsidRPr="00B72A7E" w:rsidR="00B412E6" w:rsidP="6C584C33" w:rsidRDefault="604A08FF" w14:paraId="5FD06C1C" w14:textId="0541578F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6</w:t>
            </w:r>
            <w:r w:rsidRPr="00B72A7E" w:rsidR="054E454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B412E6" w:rsidP="00B412E6" w:rsidRDefault="00B412E6" w14:paraId="59D0465C" w14:textId="58528B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Is this a potential TUPE scenario?</w:t>
            </w:r>
          </w:p>
        </w:tc>
        <w:tc>
          <w:tcPr>
            <w:tcW w:w="7258" w:type="dxa"/>
            <w:gridSpan w:val="17"/>
            <w:shd w:val="clear" w:color="auto" w:fill="FFFFFF" w:themeFill="background1"/>
            <w:tcMar/>
          </w:tcPr>
          <w:p w:rsidRPr="00B72A7E" w:rsidR="00B412E6" w:rsidP="00B412E6" w:rsidRDefault="00B412E6" w14:paraId="056B1734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  <w:p w:rsidRPr="00B72A7E" w:rsidR="00B412E6" w:rsidP="00B412E6" w:rsidRDefault="00B412E6" w14:paraId="7865CC2D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B412E6" w:rsidTr="1231489D" w14:paraId="7681862E" w14:textId="77777777">
        <w:trPr>
          <w:trHeight w:val="545"/>
        </w:trPr>
        <w:tc>
          <w:tcPr>
            <w:tcW w:w="708" w:type="dxa"/>
            <w:shd w:val="clear" w:color="auto" w:fill="FFFFFF" w:themeFill="background1"/>
            <w:tcMar/>
          </w:tcPr>
          <w:p w:rsidRPr="00B72A7E" w:rsidR="00B412E6" w:rsidP="6C584C33" w:rsidRDefault="14C0DAE1" w14:paraId="41FFD112" w14:textId="668580F3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6</w:t>
            </w:r>
            <w:r w:rsidRPr="00B72A7E" w:rsidR="7D46F58D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830" w:type="dxa"/>
            <w:gridSpan w:val="2"/>
            <w:shd w:val="clear" w:color="auto" w:fill="FFFFFF" w:themeFill="background1"/>
            <w:tcMar/>
          </w:tcPr>
          <w:p w:rsidRPr="00B72A7E" w:rsidR="00B412E6" w:rsidP="00B412E6" w:rsidRDefault="00B412E6" w14:paraId="0E048692" w14:textId="3163AF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If TUPE what transition date has been agreed with the ID Centre? 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B412E6" w:rsidP="00B412E6" w:rsidRDefault="00B412E6" w14:paraId="69BC43CA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1652FF" w:rsidTr="1231489D" w14:paraId="24505DB9" w14:textId="77777777">
        <w:trPr>
          <w:trHeight w:val="1277"/>
        </w:trPr>
        <w:tc>
          <w:tcPr>
            <w:tcW w:w="708" w:type="dxa"/>
            <w:shd w:val="clear" w:color="auto" w:fill="FFFFFF" w:themeFill="background1"/>
            <w:tcMar/>
          </w:tcPr>
          <w:p w:rsidRPr="00B72A7E" w:rsidR="001652FF" w:rsidP="6C584C33" w:rsidRDefault="5845C49F" w14:paraId="62057ED5" w14:textId="3A00FF1A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6</w:t>
            </w:r>
            <w:r w:rsidRPr="00B72A7E" w:rsidR="1208ED74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830" w:type="dxa"/>
            <w:gridSpan w:val="2"/>
            <w:shd w:val="clear" w:color="auto" w:fill="FFFFFF" w:themeFill="background1"/>
            <w:tcMar/>
          </w:tcPr>
          <w:p w:rsidRPr="00B72A7E" w:rsidR="001652FF" w:rsidP="00B412E6" w:rsidRDefault="001652FF" w14:paraId="07DF8F6B" w14:textId="2854AC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If No, what interim or contingency actions will be implemented to ensure</w:t>
            </w:r>
            <w:r w:rsidRPr="00B72A7E" w:rsidR="00B412E6">
              <w:rPr>
                <w:rFonts w:ascii="Arial" w:hAnsi="Arial" w:eastAsia="Andale WT" w:cs="Arial"/>
                <w:sz w:val="22"/>
                <w:szCs w:val="22"/>
              </w:rPr>
              <w:t xml:space="preserve"> </w:t>
            </w: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service standards are maintained during the transition period?   </w:t>
            </w:r>
          </w:p>
        </w:tc>
        <w:tc>
          <w:tcPr>
            <w:tcW w:w="7258" w:type="dxa"/>
            <w:gridSpan w:val="17"/>
            <w:shd w:val="clear" w:color="auto" w:fill="FFFFFF" w:themeFill="background1"/>
            <w:tcMar/>
          </w:tcPr>
          <w:p w:rsidRPr="00B72A7E" w:rsidR="001652FF" w:rsidP="00B412E6" w:rsidRDefault="001652FF" w14:paraId="268DADC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1652FF" w:rsidTr="1231489D" w14:paraId="75CE9AC4" w14:textId="77777777">
        <w:trPr>
          <w:trHeight w:val="591"/>
        </w:trPr>
        <w:tc>
          <w:tcPr>
            <w:tcW w:w="708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B72A7E" w:rsidR="001652FF" w:rsidP="6C584C33" w:rsidRDefault="1290277F" w14:paraId="07A378FD" w14:textId="4A8F593F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6</w:t>
            </w:r>
            <w:r w:rsidRPr="00B72A7E" w:rsidR="3C9E34ED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830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Pr="00B72A7E" w:rsidR="001652FF" w:rsidP="00B412E6" w:rsidRDefault="001652FF" w14:paraId="25654952" w14:textId="5D6069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Please confirm who will deliver ADP training</w:t>
            </w:r>
            <w:r w:rsidRPr="00B72A7E" w:rsidR="00B412E6">
              <w:rPr>
                <w:rFonts w:ascii="Arial" w:hAnsi="Arial" w:eastAsia="Andale WT" w:cs="Arial"/>
                <w:sz w:val="22"/>
                <w:szCs w:val="22"/>
              </w:rPr>
              <w:t xml:space="preserve">: </w:t>
            </w:r>
          </w:p>
          <w:p w:rsidRPr="00B72A7E" w:rsidR="001652FF" w:rsidP="00B412E6" w:rsidRDefault="001652FF" w14:paraId="39BA863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The Name of In House Trainer/Trainers </w:t>
            </w:r>
          </w:p>
          <w:p w:rsidRPr="00B72A7E" w:rsidR="001652FF" w:rsidP="00B412E6" w:rsidRDefault="001652FF" w14:paraId="43BC9585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or </w:t>
            </w:r>
          </w:p>
          <w:p w:rsidRPr="00B72A7E" w:rsidR="001652FF" w:rsidP="00B412E6" w:rsidRDefault="001652FF" w14:paraId="34C0F47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The Name of the External Training Company. </w:t>
            </w:r>
          </w:p>
        </w:tc>
        <w:tc>
          <w:tcPr>
            <w:tcW w:w="7258" w:type="dxa"/>
            <w:gridSpan w:val="17"/>
            <w:tcBorders>
              <w:bottom w:val="single" w:color="auto" w:sz="4" w:space="0"/>
            </w:tcBorders>
            <w:shd w:val="clear" w:color="auto" w:fill="auto"/>
            <w:tcMar/>
          </w:tcPr>
          <w:p w:rsidRPr="00B72A7E" w:rsidR="001652FF" w:rsidP="00B412E6" w:rsidRDefault="001652FF" w14:paraId="696F81AC" w14:textId="77777777">
            <w:pPr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1652FF" w:rsidTr="1231489D" w14:paraId="34B185C8" w14:textId="77777777">
        <w:trPr>
          <w:trHeight w:val="431"/>
        </w:trPr>
        <w:tc>
          <w:tcPr>
            <w:tcW w:w="708" w:type="dxa"/>
            <w:shd w:val="clear" w:color="auto" w:fill="CCC0D9" w:themeFill="accent4" w:themeFillTint="66"/>
            <w:tcMar/>
          </w:tcPr>
          <w:p w:rsidRPr="00B72A7E" w:rsidR="001652FF" w:rsidP="6C584C33" w:rsidRDefault="001652FF" w14:paraId="12145801" w14:textId="7C352D7E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8" w:type="dxa"/>
            <w:gridSpan w:val="19"/>
            <w:shd w:val="clear" w:color="auto" w:fill="CCC0D9" w:themeFill="accent4" w:themeFillTint="66"/>
            <w:tcMar/>
          </w:tcPr>
          <w:p w:rsidRPr="00B72A7E" w:rsidR="001652FF" w:rsidP="00B412E6" w:rsidRDefault="00D26317" w14:paraId="3180C926" w14:textId="412B42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b/>
                <w:bCs/>
                <w:iCs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b/>
                <w:bCs/>
                <w:iCs/>
                <w:sz w:val="22"/>
                <w:szCs w:val="22"/>
              </w:rPr>
              <w:t>Other known contract</w:t>
            </w:r>
            <w:r w:rsidRPr="00B72A7E" w:rsidR="00642725">
              <w:rPr>
                <w:rFonts w:ascii="Arial" w:hAnsi="Arial" w:eastAsia="Andale WT" w:cs="Arial"/>
                <w:b/>
                <w:bCs/>
                <w:iCs/>
                <w:sz w:val="22"/>
                <w:szCs w:val="22"/>
              </w:rPr>
              <w:t>s,</w:t>
            </w:r>
            <w:r w:rsidRPr="00B72A7E">
              <w:rPr>
                <w:rFonts w:ascii="Arial" w:hAnsi="Arial" w:eastAsia="Andale WT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B72A7E" w:rsidR="00642725">
              <w:rPr>
                <w:rFonts w:ascii="Arial" w:hAnsi="Arial" w:eastAsia="Andale WT" w:cs="Arial"/>
                <w:b/>
                <w:bCs/>
                <w:iCs/>
                <w:sz w:val="22"/>
                <w:szCs w:val="22"/>
              </w:rPr>
              <w:t>s</w:t>
            </w:r>
            <w:r w:rsidRPr="00B72A7E">
              <w:rPr>
                <w:rFonts w:ascii="Arial" w:hAnsi="Arial" w:eastAsia="Andale WT" w:cs="Arial"/>
                <w:b/>
                <w:bCs/>
                <w:iCs/>
                <w:sz w:val="22"/>
                <w:szCs w:val="22"/>
              </w:rPr>
              <w:t>ub-</w:t>
            </w:r>
            <w:proofErr w:type="gramStart"/>
            <w:r w:rsidRPr="00B72A7E">
              <w:rPr>
                <w:rFonts w:ascii="Arial" w:hAnsi="Arial" w:eastAsia="Andale WT" w:cs="Arial"/>
                <w:b/>
                <w:bCs/>
                <w:iCs/>
                <w:sz w:val="22"/>
                <w:szCs w:val="22"/>
              </w:rPr>
              <w:t>contracts</w:t>
            </w:r>
            <w:proofErr w:type="gramEnd"/>
            <w:r w:rsidRPr="00B72A7E" w:rsidR="00642725">
              <w:rPr>
                <w:rFonts w:ascii="Arial" w:hAnsi="Arial" w:eastAsia="Andale WT" w:cs="Arial"/>
                <w:b/>
                <w:bCs/>
                <w:iCs/>
                <w:sz w:val="22"/>
                <w:szCs w:val="22"/>
              </w:rPr>
              <w:t xml:space="preserve"> or s</w:t>
            </w:r>
            <w:r w:rsidRPr="00B72A7E" w:rsidR="00492C15">
              <w:rPr>
                <w:rFonts w:ascii="Arial" w:hAnsi="Arial" w:eastAsia="Andale WT" w:cs="Arial"/>
                <w:b/>
                <w:bCs/>
                <w:iCs/>
                <w:sz w:val="22"/>
                <w:szCs w:val="22"/>
              </w:rPr>
              <w:t>ervice providers</w:t>
            </w:r>
            <w:r w:rsidRPr="00B72A7E">
              <w:rPr>
                <w:rFonts w:ascii="Arial" w:hAnsi="Arial" w:eastAsia="Andale WT" w:cs="Arial"/>
                <w:b/>
                <w:bCs/>
                <w:iCs/>
                <w:sz w:val="22"/>
                <w:szCs w:val="22"/>
              </w:rPr>
              <w:t xml:space="preserve">: </w:t>
            </w:r>
          </w:p>
        </w:tc>
      </w:tr>
      <w:tr w:rsidRPr="00B72A7E" w:rsidR="001652FF" w:rsidTr="1231489D" w14:paraId="3F350432" w14:textId="77777777">
        <w:tc>
          <w:tcPr>
            <w:tcW w:w="708" w:type="dxa"/>
            <w:shd w:val="clear" w:color="auto" w:fill="auto"/>
            <w:tcMar/>
          </w:tcPr>
          <w:p w:rsidRPr="00B72A7E" w:rsidR="001652FF" w:rsidP="6C584C33" w:rsidRDefault="7FD61EAA" w14:paraId="19660E5E" w14:textId="388D5DB1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6</w:t>
            </w:r>
            <w:r w:rsidRPr="00B72A7E" w:rsidR="2A91B768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1652FF" w14:paraId="7B41F546" w14:textId="358642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Who will be doing freight and mail</w:t>
            </w:r>
            <w:r w:rsidRPr="00B72A7E" w:rsidR="00B412E6">
              <w:rPr>
                <w:rFonts w:ascii="Arial" w:hAnsi="Arial" w:eastAsia="Andale WT" w:cs="Arial"/>
                <w:sz w:val="22"/>
                <w:szCs w:val="22"/>
              </w:rPr>
              <w:t xml:space="preserve">/freight? </w:t>
            </w:r>
          </w:p>
          <w:p w:rsidRPr="00B72A7E" w:rsidR="001652FF" w:rsidP="00B412E6" w:rsidRDefault="001652FF" w14:paraId="2C6B896C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1652FF" w:rsidP="00B412E6" w:rsidRDefault="001652FF" w14:paraId="3483CBFA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95B3D7" w:themeColor="accent1" w:themeTint="99"/>
                <w:sz w:val="22"/>
                <w:szCs w:val="22"/>
              </w:rPr>
            </w:pPr>
          </w:p>
        </w:tc>
      </w:tr>
      <w:tr w:rsidRPr="00B72A7E" w:rsidR="001652FF" w:rsidTr="1231489D" w14:paraId="21BB93C7" w14:textId="77777777">
        <w:tc>
          <w:tcPr>
            <w:tcW w:w="708" w:type="dxa"/>
            <w:shd w:val="clear" w:color="auto" w:fill="auto"/>
            <w:tcMar/>
          </w:tcPr>
          <w:p w:rsidRPr="00B72A7E" w:rsidR="001652FF" w:rsidP="6C584C33" w:rsidRDefault="157DC294" w14:paraId="6FEECBDA" w14:textId="6D52574A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6</w:t>
            </w:r>
            <w:r w:rsidRPr="00B72A7E" w:rsidR="24DC41B3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1652FF" w14:paraId="370F544B" w14:textId="45DC68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Who will be doing Aircraft </w:t>
            </w:r>
            <w:r w:rsidRPr="00B72A7E" w:rsidR="009523F7">
              <w:rPr>
                <w:rFonts w:ascii="Arial" w:hAnsi="Arial" w:eastAsia="Andale WT" w:cs="Arial"/>
                <w:sz w:val="22"/>
                <w:szCs w:val="22"/>
              </w:rPr>
              <w:t>de-icing?</w:t>
            </w:r>
          </w:p>
          <w:p w:rsidRPr="00B72A7E" w:rsidR="001652FF" w:rsidP="00B412E6" w:rsidRDefault="001652FF" w14:paraId="6221A2E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1652FF" w:rsidP="00B412E6" w:rsidRDefault="001652FF" w14:paraId="3F725F37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548DD4" w:themeColor="text2" w:themeTint="99"/>
                <w:sz w:val="22"/>
                <w:szCs w:val="22"/>
              </w:rPr>
            </w:pPr>
          </w:p>
        </w:tc>
      </w:tr>
      <w:tr w:rsidRPr="00B72A7E" w:rsidR="001652FF" w:rsidTr="1231489D" w14:paraId="54F1AFF4" w14:textId="77777777">
        <w:tc>
          <w:tcPr>
            <w:tcW w:w="708" w:type="dxa"/>
            <w:shd w:val="clear" w:color="auto" w:fill="auto"/>
            <w:tcMar/>
          </w:tcPr>
          <w:p w:rsidRPr="00B72A7E" w:rsidR="001652FF" w:rsidP="6C584C33" w:rsidRDefault="7FC1BB05" w14:paraId="3421081E" w14:textId="3BE04382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70.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1652FF" w14:paraId="72414408" w14:textId="7223F8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Who will be doing the push back and </w:t>
            </w:r>
            <w:r w:rsidRPr="00B72A7E" w:rsidR="009523F7">
              <w:rPr>
                <w:rFonts w:ascii="Arial" w:hAnsi="Arial" w:eastAsia="Andale WT" w:cs="Arial"/>
                <w:sz w:val="22"/>
                <w:szCs w:val="22"/>
              </w:rPr>
              <w:t>tow?</w:t>
            </w:r>
          </w:p>
          <w:p w:rsidRPr="00B72A7E" w:rsidR="001652FF" w:rsidP="00B412E6" w:rsidRDefault="001652FF" w14:paraId="4CDBDEA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1652FF" w:rsidP="00B412E6" w:rsidRDefault="001652FF" w14:paraId="29F91D9C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548DD4" w:themeColor="text2" w:themeTint="99"/>
                <w:sz w:val="22"/>
                <w:szCs w:val="22"/>
              </w:rPr>
            </w:pPr>
          </w:p>
        </w:tc>
      </w:tr>
      <w:tr w:rsidRPr="00B72A7E" w:rsidR="001652FF" w:rsidTr="1231489D" w14:paraId="6289F2B3" w14:textId="77777777">
        <w:tc>
          <w:tcPr>
            <w:tcW w:w="708" w:type="dxa"/>
            <w:shd w:val="clear" w:color="auto" w:fill="auto"/>
            <w:tcMar/>
          </w:tcPr>
          <w:p w:rsidRPr="00B72A7E" w:rsidR="001652FF" w:rsidP="6C584C33" w:rsidRDefault="23DCC76B" w14:paraId="56F80C04" w14:textId="22722AC5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71.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1652FF" w14:paraId="04F1D045" w14:textId="00BFDA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Who will be providing the catering </w:t>
            </w:r>
            <w:r w:rsidRPr="00B72A7E" w:rsidR="009523F7">
              <w:rPr>
                <w:rFonts w:ascii="Arial" w:hAnsi="Arial" w:eastAsia="Andale WT" w:cs="Arial"/>
                <w:sz w:val="22"/>
                <w:szCs w:val="22"/>
              </w:rPr>
              <w:t>contract?</w:t>
            </w:r>
          </w:p>
          <w:p w:rsidRPr="00B72A7E" w:rsidR="001652FF" w:rsidP="00B412E6" w:rsidRDefault="001652FF" w14:paraId="4BCFA03C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1652FF" w:rsidP="00B412E6" w:rsidRDefault="001652FF" w14:paraId="77430E56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</w:tr>
      <w:tr w:rsidRPr="00B72A7E" w:rsidR="001652FF" w:rsidTr="1231489D" w14:paraId="7A70ED54" w14:textId="77777777">
        <w:tc>
          <w:tcPr>
            <w:tcW w:w="708" w:type="dxa"/>
            <w:shd w:val="clear" w:color="auto" w:fill="auto"/>
            <w:tcMar/>
          </w:tcPr>
          <w:p w:rsidRPr="00B72A7E" w:rsidR="001652FF" w:rsidP="6C584C33" w:rsidRDefault="7257E17F" w14:paraId="6130A7CC" w14:textId="722DC3AB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7</w:t>
            </w:r>
            <w:r w:rsidRPr="00B72A7E" w:rsidR="3DA2D0B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1652FF" w14:paraId="22A23718" w14:textId="773FC3BE">
            <w:pPr>
              <w:tabs>
                <w:tab w:val="left" w:pos="825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Who will be providing the cleaning </w:t>
            </w:r>
            <w:r w:rsidRPr="00B72A7E" w:rsidR="009523F7">
              <w:rPr>
                <w:rFonts w:ascii="Arial" w:hAnsi="Arial" w:eastAsia="Andale WT" w:cs="Arial"/>
                <w:sz w:val="22"/>
                <w:szCs w:val="22"/>
              </w:rPr>
              <w:t>contract?</w:t>
            </w:r>
          </w:p>
          <w:p w:rsidRPr="00B72A7E" w:rsidR="001652FF" w:rsidP="00B412E6" w:rsidRDefault="001652FF" w14:paraId="44286278" w14:textId="77777777">
            <w:pPr>
              <w:tabs>
                <w:tab w:val="left" w:pos="825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color w:val="FF0000"/>
                <w:sz w:val="22"/>
                <w:szCs w:val="22"/>
              </w:rPr>
            </w:pP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1652FF" w:rsidP="00B412E6" w:rsidRDefault="001652FF" w14:paraId="5C566BC3" w14:textId="77777777">
            <w:pPr>
              <w:tabs>
                <w:tab w:val="left" w:pos="825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FF0000"/>
                <w:sz w:val="22"/>
                <w:szCs w:val="22"/>
              </w:rPr>
            </w:pPr>
          </w:p>
        </w:tc>
      </w:tr>
      <w:tr w:rsidRPr="00B72A7E" w:rsidR="001652FF" w:rsidTr="1231489D" w14:paraId="34805285" w14:textId="77777777">
        <w:tc>
          <w:tcPr>
            <w:tcW w:w="708" w:type="dxa"/>
            <w:shd w:val="clear" w:color="auto" w:fill="auto"/>
            <w:tcMar/>
          </w:tcPr>
          <w:p w:rsidRPr="00B72A7E" w:rsidR="001652FF" w:rsidP="6C584C33" w:rsidRDefault="5FDBC077" w14:paraId="594DB962" w14:textId="7A5965E7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  <w:r w:rsidRPr="00B72A7E" w:rsidR="6477F2C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1652FF" w14:paraId="15CDC6D6" w14:textId="3E3C6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Who will be providing the </w:t>
            </w:r>
            <w:r w:rsidRPr="00B72A7E" w:rsidR="00D26317">
              <w:rPr>
                <w:rFonts w:ascii="Arial" w:hAnsi="Arial" w:eastAsia="Andale WT" w:cs="Arial"/>
                <w:sz w:val="22"/>
                <w:szCs w:val="22"/>
              </w:rPr>
              <w:t xml:space="preserve">into plane </w:t>
            </w:r>
            <w:r w:rsidRPr="00B72A7E">
              <w:rPr>
                <w:rFonts w:ascii="Arial" w:hAnsi="Arial" w:eastAsia="Andale WT" w:cs="Arial"/>
                <w:sz w:val="22"/>
                <w:szCs w:val="22"/>
              </w:rPr>
              <w:t>refuelling</w:t>
            </w:r>
            <w:r w:rsidRPr="00B72A7E" w:rsidR="00D26317">
              <w:rPr>
                <w:rFonts w:ascii="Arial" w:hAnsi="Arial" w:eastAsia="Andale WT" w:cs="Arial"/>
                <w:sz w:val="22"/>
                <w:szCs w:val="22"/>
              </w:rPr>
              <w:t>?</w:t>
            </w:r>
          </w:p>
          <w:p w:rsidRPr="00B72A7E" w:rsidR="001652FF" w:rsidP="00B412E6" w:rsidRDefault="001652FF" w14:paraId="1251B83E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1652FF" w:rsidP="00B412E6" w:rsidRDefault="001652FF" w14:paraId="6415D459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1652FF" w:rsidTr="1231489D" w14:paraId="4A0F4AB8" w14:textId="77777777">
        <w:tc>
          <w:tcPr>
            <w:tcW w:w="708" w:type="dxa"/>
            <w:shd w:val="clear" w:color="auto" w:fill="auto"/>
            <w:tcMar/>
          </w:tcPr>
          <w:p w:rsidRPr="00B72A7E" w:rsidR="001652FF" w:rsidP="6C584C33" w:rsidRDefault="6D52E4AC" w14:paraId="39EA7948" w14:textId="6E3024EC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7</w:t>
            </w:r>
            <w:r w:rsidRPr="00B72A7E" w:rsidR="17943EA8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1652FF" w14:paraId="733B8523" w14:textId="36DDDE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Who will be updating TOBT within </w:t>
            </w:r>
            <w:r w:rsidRPr="00B72A7E" w:rsidR="009523F7">
              <w:rPr>
                <w:rFonts w:ascii="Arial" w:hAnsi="Arial" w:eastAsia="Andale WT" w:cs="Arial"/>
                <w:sz w:val="22"/>
                <w:szCs w:val="22"/>
              </w:rPr>
              <w:t>AOP?</w:t>
            </w:r>
          </w:p>
          <w:p w:rsidRPr="00B72A7E" w:rsidR="001652FF" w:rsidP="00B412E6" w:rsidRDefault="001652FF" w14:paraId="4D6F829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1652FF" w:rsidP="00B412E6" w:rsidRDefault="001652FF" w14:paraId="49F15323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D26317" w:rsidTr="1231489D" w14:paraId="042F0487" w14:textId="77777777">
        <w:tc>
          <w:tcPr>
            <w:tcW w:w="708" w:type="dxa"/>
            <w:shd w:val="clear" w:color="auto" w:fill="auto"/>
            <w:tcMar/>
          </w:tcPr>
          <w:p w:rsidRPr="00B72A7E" w:rsidR="00D26317" w:rsidP="6C584C33" w:rsidRDefault="02F2B5C0" w14:paraId="47B248FD" w14:textId="7786B69B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7</w:t>
            </w:r>
            <w:r w:rsidRPr="00B72A7E" w:rsidR="6CD7413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D26317" w:rsidP="00B412E6" w:rsidRDefault="00D26317" w14:paraId="1DA6EB14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Does this contract include Meet &amp; Assist services?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D26317" w:rsidP="00B412E6" w:rsidRDefault="00D26317" w14:paraId="1DB6AD9C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  <w:lang w:val="da-DK"/>
              </w:rPr>
            </w:pPr>
          </w:p>
        </w:tc>
      </w:tr>
      <w:tr w:rsidRPr="00B72A7E" w:rsidR="001652FF" w:rsidTr="1231489D" w14:paraId="51131B88" w14:textId="77777777">
        <w:tc>
          <w:tcPr>
            <w:tcW w:w="708" w:type="dxa"/>
            <w:shd w:val="clear" w:color="auto" w:fill="auto"/>
            <w:tcMar/>
          </w:tcPr>
          <w:p w:rsidRPr="00B72A7E" w:rsidR="001652FF" w:rsidP="6C584C33" w:rsidRDefault="001652FF" w14:paraId="1ACD7421" w14:textId="0C2738B8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D26317" w:rsidRDefault="001652FF" w14:paraId="456AF3FE" w14:textId="5F06D9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If YES, who will provide these services.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1652FF" w:rsidP="00B412E6" w:rsidRDefault="001652FF" w14:paraId="331F4126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  <w:lang w:val="da-DK"/>
              </w:rPr>
            </w:pPr>
          </w:p>
        </w:tc>
      </w:tr>
      <w:tr w:rsidRPr="00B72A7E" w:rsidR="00D26317" w:rsidTr="1231489D" w14:paraId="62F70656" w14:textId="77777777">
        <w:tc>
          <w:tcPr>
            <w:tcW w:w="708" w:type="dxa"/>
            <w:shd w:val="clear" w:color="auto" w:fill="auto"/>
            <w:tcMar/>
          </w:tcPr>
          <w:p w:rsidRPr="00B72A7E" w:rsidR="00D26317" w:rsidP="6C584C33" w:rsidRDefault="45F62EF8" w14:paraId="220B52E8" w14:textId="442686F8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7</w:t>
            </w:r>
            <w:r w:rsidRPr="00B72A7E" w:rsidR="5B312DA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D26317" w:rsidP="00B412E6" w:rsidRDefault="00D26317" w14:paraId="7CA1B211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What </w:t>
            </w:r>
            <w:proofErr w:type="gramStart"/>
            <w:r w:rsidRPr="00B72A7E">
              <w:rPr>
                <w:rFonts w:ascii="Arial" w:hAnsi="Arial" w:eastAsia="Andale WT" w:cs="Arial"/>
                <w:sz w:val="22"/>
                <w:szCs w:val="22"/>
              </w:rPr>
              <w:t>other</w:t>
            </w:r>
            <w:proofErr w:type="gramEnd"/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 sub-contractor will you be using and for how long? </w:t>
            </w:r>
          </w:p>
          <w:p w:rsidRPr="00B72A7E" w:rsidR="00D26317" w:rsidP="00B412E6" w:rsidRDefault="00D26317" w14:paraId="277863ED" w14:textId="4E6E68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D26317" w:rsidP="00B412E6" w:rsidRDefault="00D26317" w14:paraId="509E462D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  <w:lang w:val="da-DK"/>
              </w:rPr>
            </w:pPr>
          </w:p>
        </w:tc>
      </w:tr>
      <w:tr w:rsidRPr="00B72A7E" w:rsidR="001652FF" w:rsidTr="1231489D" w14:paraId="59D63866" w14:textId="77777777">
        <w:tc>
          <w:tcPr>
            <w:tcW w:w="708" w:type="dxa"/>
            <w:shd w:val="clear" w:color="auto" w:fill="CCC0D9" w:themeFill="accent4" w:themeFillTint="66"/>
            <w:tcMar/>
          </w:tcPr>
          <w:p w:rsidRPr="00B72A7E" w:rsidR="001652FF" w:rsidP="6C584C33" w:rsidRDefault="001652FF" w14:paraId="05300523" w14:textId="3B4435D2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8" w:type="dxa"/>
            <w:gridSpan w:val="19"/>
            <w:shd w:val="clear" w:color="auto" w:fill="CCC0D9" w:themeFill="accent4" w:themeFillTint="66"/>
            <w:tcMar/>
          </w:tcPr>
          <w:p w:rsidRPr="00B72A7E" w:rsidR="001652FF" w:rsidP="00B412E6" w:rsidRDefault="001652FF" w14:paraId="1E41B555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b/>
                <w:bCs/>
                <w:color w:val="3366FF"/>
                <w:sz w:val="22"/>
                <w:szCs w:val="22"/>
                <w:lang w:val="da-DK"/>
              </w:rPr>
            </w:pPr>
            <w:r w:rsidRPr="00B72A7E">
              <w:rPr>
                <w:rFonts w:ascii="Arial" w:hAnsi="Arial" w:eastAsia="Andale WT" w:cs="Arial"/>
                <w:b/>
                <w:bCs/>
                <w:sz w:val="22"/>
                <w:szCs w:val="22"/>
                <w:lang w:val="da-DK"/>
              </w:rPr>
              <w:t>CHECK IN</w:t>
            </w:r>
          </w:p>
        </w:tc>
      </w:tr>
      <w:tr w:rsidRPr="00B72A7E" w:rsidR="001652FF" w:rsidTr="1231489D" w14:paraId="75FD4BAC" w14:textId="77777777">
        <w:tc>
          <w:tcPr>
            <w:tcW w:w="708" w:type="dxa"/>
            <w:shd w:val="clear" w:color="auto" w:fill="auto"/>
            <w:tcMar/>
          </w:tcPr>
          <w:p w:rsidRPr="00B72A7E" w:rsidR="001652FF" w:rsidP="6C584C33" w:rsidRDefault="468F2A7B" w14:paraId="0A3E7594" w14:textId="3F712EAD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7</w:t>
            </w:r>
            <w:r w:rsidRPr="00B72A7E" w:rsidR="2FC54548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1652FF" w14:paraId="19315E0C" w14:textId="77777777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  <w:color w:val="000000"/>
                <w:sz w:val="22"/>
                <w:szCs w:val="22"/>
                <w:lang w:eastAsia="en-GB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Who is currently providing Flight Check In and from where?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1652FF" w:rsidP="00B412E6" w:rsidRDefault="001652FF" w14:paraId="15F1BD71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  <w:lang w:val="da-DK"/>
              </w:rPr>
            </w:pPr>
          </w:p>
        </w:tc>
      </w:tr>
      <w:tr w:rsidRPr="00B72A7E" w:rsidR="001652FF" w:rsidTr="1231489D" w14:paraId="4723F7A7" w14:textId="77777777">
        <w:tc>
          <w:tcPr>
            <w:tcW w:w="708" w:type="dxa"/>
            <w:shd w:val="clear" w:color="auto" w:fill="auto"/>
            <w:tcMar/>
          </w:tcPr>
          <w:p w:rsidRPr="00B72A7E" w:rsidR="001652FF" w:rsidP="6C584C33" w:rsidRDefault="5785C85E" w14:paraId="114D0B76" w14:textId="53731E3A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7</w:t>
            </w:r>
            <w:r w:rsidRPr="00B72A7E" w:rsidR="6E332B28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1652FF" w:rsidP="00B412E6" w:rsidRDefault="001652FF" w14:paraId="53BD58A6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Who will be providing Flight Check In and from where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1652FF" w:rsidP="00B412E6" w:rsidRDefault="001652FF" w14:paraId="21FECDA5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  <w:lang w:val="da-DK"/>
              </w:rPr>
            </w:pPr>
          </w:p>
        </w:tc>
      </w:tr>
      <w:tr w:rsidRPr="00B72A7E" w:rsidR="00B412E6" w:rsidTr="1231489D" w14:paraId="7CC81443" w14:textId="77777777">
        <w:tc>
          <w:tcPr>
            <w:tcW w:w="708" w:type="dxa"/>
            <w:shd w:val="clear" w:color="auto" w:fill="auto"/>
            <w:tcMar/>
          </w:tcPr>
          <w:p w:rsidRPr="00B72A7E" w:rsidR="00B412E6" w:rsidP="6C584C33" w:rsidRDefault="0B284A61" w14:paraId="25B9F7ED" w14:textId="575A125E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7</w:t>
            </w:r>
            <w:r w:rsidRPr="00B72A7E" w:rsidR="1691B6D9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B412E6" w:rsidP="00B412E6" w:rsidRDefault="00B412E6" w14:paraId="6A68F68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B72A7E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Current location of check in desks/product</w:t>
            </w:r>
          </w:p>
          <w:p w:rsidRPr="00B72A7E" w:rsidR="00B412E6" w:rsidP="00B412E6" w:rsidRDefault="00B412E6" w14:paraId="57C71C3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B412E6" w:rsidP="00B412E6" w:rsidRDefault="00B412E6" w14:paraId="69B26B37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  <w:lang w:val="da-DK"/>
              </w:rPr>
            </w:pPr>
          </w:p>
        </w:tc>
      </w:tr>
      <w:tr w:rsidRPr="00B72A7E" w:rsidR="00B412E6" w:rsidTr="1231489D" w14:paraId="3D076A9C" w14:textId="77777777">
        <w:tc>
          <w:tcPr>
            <w:tcW w:w="708" w:type="dxa"/>
            <w:shd w:val="clear" w:color="auto" w:fill="auto"/>
            <w:tcMar/>
          </w:tcPr>
          <w:p w:rsidRPr="00B72A7E" w:rsidR="00B412E6" w:rsidP="6C584C33" w:rsidRDefault="3A5075DE" w14:paraId="22BE5523" w14:textId="28C9B2C4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80.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B412E6" w:rsidP="00B412E6" w:rsidRDefault="00B412E6" w14:paraId="7AD4F0DC" w14:textId="77777777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B72A7E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Current number or type of check in desks</w:t>
            </w:r>
          </w:p>
          <w:p w:rsidRPr="00B72A7E" w:rsidR="00B412E6" w:rsidP="00B412E6" w:rsidRDefault="00B412E6" w14:paraId="56291D42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B412E6" w:rsidP="00B412E6" w:rsidRDefault="00B412E6" w14:paraId="78C87397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  <w:lang w:val="da-DK"/>
              </w:rPr>
            </w:pPr>
          </w:p>
        </w:tc>
      </w:tr>
      <w:tr w:rsidRPr="00B72A7E" w:rsidR="002A45FE" w:rsidTr="1231489D" w14:paraId="674B77FD" w14:textId="77777777">
        <w:tc>
          <w:tcPr>
            <w:tcW w:w="708" w:type="dxa"/>
            <w:shd w:val="clear" w:color="auto" w:fill="auto"/>
            <w:tcMar/>
          </w:tcPr>
          <w:p w:rsidRPr="00B72A7E" w:rsidR="002A45FE" w:rsidP="6C584C33" w:rsidRDefault="6368E77A" w14:paraId="6091ABBA" w14:textId="6C60E868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81.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2A45FE" w:rsidP="00B412E6" w:rsidRDefault="002A45FE" w14:paraId="4F75DC3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Ticket desk location or an addition to current operation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2A45FE" w:rsidP="00B412E6" w:rsidRDefault="002A45FE" w14:paraId="357F14BD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  <w:lang w:val="da-DK"/>
              </w:rPr>
            </w:pPr>
          </w:p>
        </w:tc>
      </w:tr>
      <w:tr w:rsidRPr="00B72A7E" w:rsidR="002A45FE" w:rsidTr="1231489D" w14:paraId="23C33E27" w14:textId="77777777">
        <w:trPr>
          <w:trHeight w:val="500"/>
        </w:trPr>
        <w:tc>
          <w:tcPr>
            <w:tcW w:w="708" w:type="dxa"/>
            <w:shd w:val="clear" w:color="auto" w:fill="auto"/>
            <w:tcMar/>
          </w:tcPr>
          <w:p w:rsidRPr="00B72A7E" w:rsidR="002A45FE" w:rsidP="6C584C33" w:rsidRDefault="0E9C0792" w14:paraId="5547233D" w14:textId="5C4EEE05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82.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2A45FE" w:rsidP="00B412E6" w:rsidRDefault="002A45FE" w14:paraId="251FBE71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Andale WT" w:cs="Arial"/>
                <w:b/>
                <w:sz w:val="22"/>
                <w:szCs w:val="22"/>
              </w:rPr>
            </w:pPr>
            <w:r w:rsidRPr="00B72A7E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Additional back of house offices or change to current location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2A45FE" w:rsidP="00B412E6" w:rsidRDefault="002A45FE" w14:paraId="3602C819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  <w:lang w:val="da-DK"/>
              </w:rPr>
            </w:pPr>
          </w:p>
        </w:tc>
      </w:tr>
      <w:tr w:rsidRPr="00B72A7E" w:rsidR="003863D1" w:rsidTr="1231489D" w14:paraId="553366C8" w14:textId="77777777">
        <w:trPr>
          <w:trHeight w:val="500"/>
        </w:trPr>
        <w:tc>
          <w:tcPr>
            <w:tcW w:w="708" w:type="dxa"/>
            <w:shd w:val="clear" w:color="auto" w:fill="auto"/>
            <w:tcMar/>
          </w:tcPr>
          <w:p w:rsidRPr="00B72A7E" w:rsidR="003863D1" w:rsidP="6C584C33" w:rsidRDefault="4FCFD8BB" w14:paraId="4D93BE7B" w14:textId="5F290387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8</w:t>
            </w:r>
            <w:r w:rsidRPr="00B72A7E" w:rsidR="04F38B8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3863D1" w:rsidP="6C584C33" w:rsidRDefault="003863D1" w14:paraId="37FF41B6" w14:textId="51B55C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72A7E">
              <w:rPr>
                <w:rFonts w:ascii="Arial" w:hAnsi="Arial" w:cs="Arial"/>
                <w:sz w:val="22"/>
                <w:szCs w:val="22"/>
                <w:lang w:eastAsia="en-GB"/>
              </w:rPr>
              <w:t>What check in zone is being used by the airline?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3863D1" w:rsidP="6C584C33" w:rsidRDefault="003863D1" w14:paraId="5688B277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  <w:lang w:val="da-DK"/>
              </w:rPr>
            </w:pPr>
          </w:p>
        </w:tc>
      </w:tr>
      <w:tr w:rsidRPr="00B72A7E" w:rsidR="003863D1" w:rsidTr="1231489D" w14:paraId="4ACF9267" w14:textId="77777777">
        <w:trPr>
          <w:trHeight w:val="500"/>
        </w:trPr>
        <w:tc>
          <w:tcPr>
            <w:tcW w:w="708" w:type="dxa"/>
            <w:shd w:val="clear" w:color="auto" w:fill="auto"/>
            <w:tcMar/>
          </w:tcPr>
          <w:p w:rsidRPr="00B72A7E" w:rsidR="003863D1" w:rsidP="6C584C33" w:rsidRDefault="3B1621D1" w14:paraId="2A94D7E9" w14:textId="0D70B24A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8</w:t>
            </w:r>
            <w:r w:rsidRPr="00B72A7E" w:rsidR="610425CA">
              <w:rPr>
                <w:rFonts w:ascii="Arial" w:hAnsi="Arial" w:cs="Arial"/>
                <w:sz w:val="22"/>
                <w:szCs w:val="22"/>
              </w:rPr>
              <w:t>4</w:t>
            </w:r>
            <w:r w:rsidRPr="00B72A7E" w:rsidR="27C083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3863D1" w:rsidP="6C584C33" w:rsidRDefault="003863D1" w14:paraId="2B2BDD50" w14:textId="00F560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72A7E">
              <w:rPr>
                <w:rFonts w:ascii="Arial" w:hAnsi="Arial" w:cs="Arial"/>
                <w:sz w:val="22"/>
                <w:szCs w:val="22"/>
                <w:lang w:eastAsia="en-GB"/>
              </w:rPr>
              <w:t xml:space="preserve">Is the check in zone likely to be changed? 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3863D1" w:rsidP="6C584C33" w:rsidRDefault="003863D1" w14:paraId="4CD60D78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  <w:lang w:val="da-DK"/>
              </w:rPr>
            </w:pPr>
          </w:p>
        </w:tc>
      </w:tr>
      <w:tr w:rsidRPr="00B72A7E" w:rsidR="003863D1" w:rsidTr="1231489D" w14:paraId="1A88AE9F" w14:textId="77777777">
        <w:trPr>
          <w:trHeight w:val="500"/>
        </w:trPr>
        <w:tc>
          <w:tcPr>
            <w:tcW w:w="708" w:type="dxa"/>
            <w:shd w:val="clear" w:color="auto" w:fill="auto"/>
            <w:tcMar/>
          </w:tcPr>
          <w:p w:rsidRPr="00B72A7E" w:rsidR="003863D1" w:rsidP="6C584C33" w:rsidRDefault="6D0DE10D" w14:paraId="4B7B994F" w14:textId="6AD84EE7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8</w:t>
            </w:r>
            <w:r w:rsidRPr="00B72A7E" w:rsidR="69241C6F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3863D1" w:rsidP="6C584C33" w:rsidRDefault="003863D1" w14:paraId="5FB54802" w14:textId="504A34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72A7E">
              <w:rPr>
                <w:rFonts w:ascii="Arial" w:hAnsi="Arial" w:cs="Arial"/>
                <w:sz w:val="22"/>
                <w:szCs w:val="22"/>
                <w:lang w:eastAsia="en-GB"/>
              </w:rPr>
              <w:t>How many check-in desks are required by the organisation?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3863D1" w:rsidP="6C584C33" w:rsidRDefault="003863D1" w14:paraId="48986C89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  <w:lang w:val="da-DK"/>
              </w:rPr>
            </w:pPr>
          </w:p>
        </w:tc>
      </w:tr>
      <w:tr w:rsidRPr="00B72A7E" w:rsidR="003863D1" w:rsidTr="1231489D" w14:paraId="6D7F7110" w14:textId="77777777">
        <w:trPr>
          <w:trHeight w:val="500"/>
        </w:trPr>
        <w:tc>
          <w:tcPr>
            <w:tcW w:w="708" w:type="dxa"/>
            <w:shd w:val="clear" w:color="auto" w:fill="auto"/>
            <w:tcMar/>
          </w:tcPr>
          <w:p w:rsidRPr="00B72A7E" w:rsidR="003863D1" w:rsidP="6C584C33" w:rsidRDefault="086A1B7D" w14:paraId="49D7A808" w14:textId="2E715EC5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8</w:t>
            </w:r>
            <w:r w:rsidRPr="00B72A7E" w:rsidR="197C9DD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3863D1" w:rsidP="6C584C33" w:rsidRDefault="003863D1" w14:paraId="715622FB" w14:textId="35000B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72A7E">
              <w:rPr>
                <w:rFonts w:ascii="Arial" w:hAnsi="Arial" w:cs="Arial"/>
                <w:sz w:val="22"/>
                <w:szCs w:val="22"/>
                <w:lang w:eastAsia="en-GB"/>
              </w:rPr>
              <w:t xml:space="preserve">What systems does the organisation use to perform check in operational duties? 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3863D1" w:rsidP="6C584C33" w:rsidRDefault="003863D1" w14:paraId="1088DC7D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  <w:lang w:val="da-DK"/>
              </w:rPr>
            </w:pPr>
          </w:p>
        </w:tc>
      </w:tr>
      <w:tr w:rsidRPr="00B72A7E" w:rsidR="003863D1" w:rsidTr="1231489D" w14:paraId="0428A64A" w14:textId="77777777">
        <w:trPr>
          <w:trHeight w:val="500"/>
        </w:trPr>
        <w:tc>
          <w:tcPr>
            <w:tcW w:w="708" w:type="dxa"/>
            <w:shd w:val="clear" w:color="auto" w:fill="auto"/>
            <w:tcMar/>
          </w:tcPr>
          <w:p w:rsidRPr="00B72A7E" w:rsidR="003863D1" w:rsidP="6C584C33" w:rsidRDefault="17A7F9A9" w14:paraId="78C23126" w14:textId="3F1FF888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8</w:t>
            </w:r>
            <w:r w:rsidRPr="00B72A7E" w:rsidR="5847643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3863D1" w:rsidP="6C584C33" w:rsidRDefault="003863D1" w14:paraId="4CE48274" w14:textId="4E2343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72A7E">
              <w:rPr>
                <w:rFonts w:ascii="Arial" w:hAnsi="Arial" w:cs="Arial"/>
                <w:sz w:val="22"/>
                <w:szCs w:val="22"/>
                <w:lang w:eastAsia="en-GB"/>
              </w:rPr>
              <w:t xml:space="preserve">How will HAL be able to access this system? 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3863D1" w:rsidP="6C584C33" w:rsidRDefault="003863D1" w14:paraId="756D7B85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  <w:lang w:val="da-DK"/>
              </w:rPr>
            </w:pPr>
          </w:p>
        </w:tc>
      </w:tr>
      <w:tr w:rsidRPr="00B72A7E" w:rsidR="422266FD" w:rsidTr="1231489D" w14:paraId="564C4B88" w14:textId="77777777">
        <w:trPr>
          <w:trHeight w:val="500"/>
        </w:trPr>
        <w:tc>
          <w:tcPr>
            <w:tcW w:w="708" w:type="dxa"/>
            <w:shd w:val="clear" w:color="auto" w:fill="auto"/>
            <w:tcMar/>
          </w:tcPr>
          <w:p w:rsidRPr="00B72A7E" w:rsidR="422266FD" w:rsidP="422266FD" w:rsidRDefault="106AEFD3" w14:paraId="6A233E84" w14:textId="1F094D8E">
            <w:pPr>
              <w:rPr>
                <w:rFonts w:ascii="Arial" w:hAnsi="Arial" w:cs="Arial"/>
                <w:sz w:val="22"/>
                <w:szCs w:val="22"/>
              </w:rPr>
            </w:pPr>
            <w:r w:rsidRPr="00B72A7E">
              <w:rPr>
                <w:rFonts w:ascii="Arial" w:hAnsi="Arial" w:cs="Arial"/>
                <w:sz w:val="22"/>
                <w:szCs w:val="22"/>
              </w:rPr>
              <w:t>88.</w:t>
            </w: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7BC44836" w:rsidP="422266FD" w:rsidRDefault="7BC44836" w14:paraId="2DDBDE16" w14:textId="1336525A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B72A7E">
              <w:rPr>
                <w:rFonts w:ascii="Arial" w:hAnsi="Arial" w:cs="Arial"/>
                <w:sz w:val="22"/>
                <w:szCs w:val="22"/>
                <w:lang w:eastAsia="en-GB"/>
              </w:rPr>
              <w:t>Do crew come through terminal or CP security?</w:t>
            </w: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422266FD" w:rsidP="422266FD" w:rsidRDefault="422266FD" w14:paraId="5C204BF2" w14:textId="786F3193">
            <w:pPr>
              <w:jc w:val="both"/>
              <w:rPr>
                <w:rFonts w:ascii="Arial" w:hAnsi="Arial" w:eastAsia="Andale WT" w:cs="Arial"/>
                <w:sz w:val="22"/>
                <w:szCs w:val="22"/>
                <w:lang w:val="da-DK"/>
              </w:rPr>
            </w:pPr>
          </w:p>
        </w:tc>
      </w:tr>
      <w:tr w:rsidRPr="00B72A7E" w:rsidR="00D26317" w:rsidTr="1231489D" w14:paraId="66752991" w14:textId="77777777">
        <w:trPr>
          <w:trHeight w:val="390"/>
        </w:trPr>
        <w:tc>
          <w:tcPr>
            <w:tcW w:w="708" w:type="dxa"/>
            <w:shd w:val="clear" w:color="auto" w:fill="CCC0D9" w:themeFill="accent4" w:themeFillTint="66"/>
            <w:tcMar/>
          </w:tcPr>
          <w:p w:rsidRPr="00B72A7E" w:rsidR="00D26317" w:rsidP="6C584C33" w:rsidRDefault="00D26317" w14:paraId="65B91327" w14:textId="166F3751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8" w:type="dxa"/>
            <w:gridSpan w:val="19"/>
            <w:shd w:val="clear" w:color="auto" w:fill="CCC0D9" w:themeFill="accent4" w:themeFillTint="66"/>
            <w:tcMar/>
          </w:tcPr>
          <w:p w:rsidRPr="00B72A7E" w:rsidR="00D26317" w:rsidP="57FDEFBE" w:rsidRDefault="3A2DC00E" w14:paraId="4C365ABC" w14:textId="149A43D0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eastAsia="Arial" w:cs="Arial"/>
                <w:sz w:val="22"/>
                <w:szCs w:val="22"/>
              </w:rPr>
            </w:pPr>
            <w:r w:rsidRPr="00B72A7E">
              <w:rPr>
                <w:rFonts w:ascii="Arial" w:hAnsi="Arial" w:eastAsia="Arial" w:cs="Arial"/>
                <w:b/>
                <w:bCs/>
                <w:sz w:val="22"/>
                <w:szCs w:val="22"/>
              </w:rPr>
              <w:t>ANY FURTHER INFORMATION REQUIRED?</w:t>
            </w:r>
          </w:p>
          <w:p w:rsidRPr="00B72A7E" w:rsidR="00D26317" w:rsidP="00AB4C8A" w:rsidRDefault="00D26317" w14:paraId="08209EB5" w14:textId="7D1987B8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eastAsia="Andale WT" w:cs="Arial"/>
                <w:b/>
                <w:sz w:val="22"/>
                <w:szCs w:val="22"/>
                <w:lang w:eastAsia="en-GB"/>
              </w:rPr>
            </w:pPr>
          </w:p>
        </w:tc>
      </w:tr>
      <w:tr w:rsidRPr="00B72A7E" w:rsidR="57FDEFBE" w:rsidTr="1231489D" w14:paraId="6F2A7210" w14:textId="77777777">
        <w:trPr>
          <w:trHeight w:val="2020"/>
        </w:trPr>
        <w:tc>
          <w:tcPr>
            <w:tcW w:w="708" w:type="dxa"/>
            <w:shd w:val="clear" w:color="auto" w:fill="FFFFFF" w:themeFill="background1"/>
            <w:tcMar/>
          </w:tcPr>
          <w:p w:rsidRPr="00B72A7E" w:rsidR="57FDEFBE" w:rsidP="57FDEFBE" w:rsidRDefault="57FDEFBE" w14:paraId="4063CBB9" w14:textId="74D7F7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8" w:type="dxa"/>
            <w:gridSpan w:val="19"/>
            <w:shd w:val="clear" w:color="auto" w:fill="FFFFFF" w:themeFill="background1"/>
            <w:tcMar/>
          </w:tcPr>
          <w:p w:rsidRPr="00B72A7E" w:rsidR="57FDEFBE" w:rsidP="1231489D" w:rsidRDefault="57FDEFBE" w14:noSpellErr="1" w14:paraId="491711B1" w14:textId="19922622">
            <w:pPr>
              <w:spacing w:line="240" w:lineRule="atLeast"/>
              <w:rPr>
                <w:rFonts w:ascii="Arial" w:hAnsi="Arial" w:eastAsia="Andale WT" w:cs="Arial"/>
                <w:b w:val="1"/>
                <w:bCs w:val="1"/>
                <w:sz w:val="22"/>
                <w:szCs w:val="22"/>
              </w:rPr>
            </w:pPr>
          </w:p>
          <w:p w:rsidRPr="00B72A7E" w:rsidR="57FDEFBE" w:rsidP="1231489D" w:rsidRDefault="57FDEFBE" w14:paraId="1E381C14" w14:textId="094692E0">
            <w:pPr>
              <w:spacing w:line="240" w:lineRule="atLeast"/>
              <w:rPr>
                <w:rFonts w:ascii="Arial" w:hAnsi="Arial" w:eastAsia="Andale WT" w:cs="Arial"/>
                <w:b w:val="1"/>
                <w:bCs w:val="1"/>
                <w:sz w:val="22"/>
                <w:szCs w:val="22"/>
              </w:rPr>
            </w:pPr>
          </w:p>
          <w:p w:rsidRPr="00B72A7E" w:rsidR="57FDEFBE" w:rsidP="1231489D" w:rsidRDefault="57FDEFBE" w14:paraId="55A2DB8B" w14:textId="6654E2FF">
            <w:pPr>
              <w:spacing w:line="240" w:lineRule="atLeast"/>
              <w:rPr>
                <w:rFonts w:ascii="Arial" w:hAnsi="Arial" w:eastAsia="Andale WT" w:cs="Arial"/>
                <w:b w:val="1"/>
                <w:bCs w:val="1"/>
                <w:sz w:val="22"/>
                <w:szCs w:val="22"/>
              </w:rPr>
            </w:pPr>
          </w:p>
          <w:p w:rsidRPr="00B72A7E" w:rsidR="57FDEFBE" w:rsidP="1231489D" w:rsidRDefault="57FDEFBE" w14:paraId="0DE98235" w14:textId="434ABD9A">
            <w:pPr>
              <w:spacing w:line="240" w:lineRule="atLeast"/>
              <w:rPr>
                <w:rFonts w:ascii="Arial" w:hAnsi="Arial" w:eastAsia="Andale WT" w:cs="Arial"/>
                <w:b w:val="1"/>
                <w:bCs w:val="1"/>
                <w:sz w:val="22"/>
                <w:szCs w:val="22"/>
              </w:rPr>
            </w:pPr>
          </w:p>
          <w:p w:rsidRPr="00B72A7E" w:rsidR="57FDEFBE" w:rsidP="1231489D" w:rsidRDefault="57FDEFBE" w14:paraId="20F71A56" w14:textId="799B3F59">
            <w:pPr>
              <w:spacing w:line="240" w:lineRule="atLeast"/>
              <w:rPr>
                <w:rFonts w:ascii="Arial" w:hAnsi="Arial" w:eastAsia="Andale WT" w:cs="Arial"/>
                <w:b w:val="1"/>
                <w:bCs w:val="1"/>
                <w:sz w:val="22"/>
                <w:szCs w:val="22"/>
              </w:rPr>
            </w:pPr>
          </w:p>
          <w:p w:rsidRPr="00B72A7E" w:rsidR="57FDEFBE" w:rsidP="57FDEFBE" w:rsidRDefault="57FDEFBE" w14:paraId="67F55BBE" w14:textId="758BA6AA">
            <w:pPr>
              <w:spacing w:line="240" w:lineRule="atLeast"/>
              <w:rPr>
                <w:rFonts w:ascii="Arial" w:hAnsi="Arial" w:eastAsia="Andale WT" w:cs="Arial"/>
                <w:b w:val="1"/>
                <w:bCs w:val="1"/>
                <w:sz w:val="22"/>
                <w:szCs w:val="22"/>
              </w:rPr>
            </w:pPr>
          </w:p>
        </w:tc>
      </w:tr>
      <w:tr w:rsidRPr="00B72A7E" w:rsidR="0FDF713C" w:rsidTr="1231489D" w14:paraId="7CB55EE1" w14:textId="77777777">
        <w:trPr>
          <w:trHeight w:val="300"/>
        </w:trPr>
        <w:tc>
          <w:tcPr>
            <w:tcW w:w="708" w:type="dxa"/>
            <w:shd w:val="clear" w:color="auto" w:fill="CCC0D9" w:themeFill="accent4" w:themeFillTint="66"/>
            <w:tcMar/>
          </w:tcPr>
          <w:p w:rsidRPr="00B72A7E" w:rsidR="0FDF713C" w:rsidP="0FDF713C" w:rsidRDefault="0FDF713C" w14:paraId="6B3855C3" w14:textId="5B60AB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88" w:type="dxa"/>
            <w:gridSpan w:val="19"/>
            <w:shd w:val="clear" w:color="auto" w:fill="CCC0D9" w:themeFill="accent4" w:themeFillTint="66"/>
            <w:tcMar/>
          </w:tcPr>
          <w:p w:rsidRPr="00B72A7E" w:rsidR="629B47F4" w:rsidP="0FDF713C" w:rsidRDefault="629B47F4" w14:paraId="258804BE" w14:textId="59C8335A">
            <w:pPr>
              <w:spacing w:line="240" w:lineRule="atLeast"/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</w:pPr>
            <w:r w:rsidRPr="00B72A7E">
              <w:rPr>
                <w:rFonts w:ascii="Arial" w:hAnsi="Arial" w:eastAsia="Andale WT" w:cs="Arial"/>
                <w:b/>
                <w:bCs/>
                <w:sz w:val="22"/>
                <w:szCs w:val="22"/>
              </w:rPr>
              <w:t>CONTACT DETAILS FOR ANY FURTHER QUESTIONS REGARDING THE APPLICATION</w:t>
            </w:r>
          </w:p>
          <w:p w:rsidRPr="00B72A7E" w:rsidR="0FDF713C" w:rsidP="0FDF713C" w:rsidRDefault="0FDF713C" w14:paraId="722490D3" w14:textId="11527CAE">
            <w:pPr>
              <w:spacing w:line="240" w:lineRule="atLeast"/>
              <w:rPr>
                <w:rFonts w:ascii="Arial" w:hAnsi="Arial" w:eastAsia="Andale WT" w:cs="Arial"/>
                <w:b/>
                <w:bCs/>
                <w:sz w:val="22"/>
                <w:szCs w:val="22"/>
              </w:rPr>
            </w:pPr>
          </w:p>
        </w:tc>
      </w:tr>
      <w:tr w:rsidRPr="00B72A7E" w:rsidR="00D26317" w:rsidTr="1231489D" w14:paraId="1386A52F" w14:textId="77777777">
        <w:tc>
          <w:tcPr>
            <w:tcW w:w="708" w:type="dxa"/>
            <w:shd w:val="clear" w:color="auto" w:fill="auto"/>
            <w:tcMar/>
          </w:tcPr>
          <w:p w:rsidRPr="00B72A7E" w:rsidR="00D26317" w:rsidP="6C584C33" w:rsidRDefault="00D26317" w14:paraId="37C89923" w14:textId="72288857">
            <w:pPr>
              <w:ind w:right="-87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D26317" w:rsidP="00AB4C8A" w:rsidRDefault="002A45FE" w14:paraId="25A7980D" w14:textId="15B237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Name</w:t>
            </w:r>
          </w:p>
          <w:p w:rsidRPr="00B72A7E" w:rsidR="00D26317" w:rsidP="00AB4C8A" w:rsidRDefault="00D26317" w14:paraId="2980F760" w14:textId="77777777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D26317" w:rsidP="00AB4C8A" w:rsidRDefault="00D26317" w14:paraId="539EF0BF" w14:textId="77777777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Pr="00B72A7E" w:rsidR="00D26317" w:rsidTr="1231489D" w14:paraId="2A3D0671" w14:textId="77777777">
        <w:tc>
          <w:tcPr>
            <w:tcW w:w="708" w:type="dxa"/>
            <w:shd w:val="clear" w:color="auto" w:fill="auto"/>
            <w:tcMar/>
          </w:tcPr>
          <w:p w:rsidRPr="00B72A7E" w:rsidR="00D26317" w:rsidP="00AB4C8A" w:rsidRDefault="00D26317" w14:paraId="36EAE751" w14:textId="77777777">
            <w:pPr>
              <w:ind w:right="-87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D26317" w:rsidP="00AB4C8A" w:rsidRDefault="002A45FE" w14:paraId="6CB8EEC8" w14:textId="387185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>Position</w:t>
            </w:r>
            <w:r w:rsidRPr="00B72A7E" w:rsidR="3839FC4B">
              <w:rPr>
                <w:rFonts w:ascii="Arial" w:hAnsi="Arial" w:eastAsia="Andale WT" w:cs="Arial"/>
                <w:sz w:val="22"/>
                <w:szCs w:val="22"/>
              </w:rPr>
              <w:t xml:space="preserve">: </w:t>
            </w: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            </w:t>
            </w:r>
          </w:p>
          <w:p w:rsidRPr="00B72A7E" w:rsidR="00D26317" w:rsidP="00AB4C8A" w:rsidRDefault="00D26317" w14:paraId="0DAD5F21" w14:textId="77777777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258" w:type="dxa"/>
            <w:gridSpan w:val="17"/>
            <w:tcMar/>
          </w:tcPr>
          <w:p w:rsidRPr="00B72A7E" w:rsidR="00D26317" w:rsidP="00AB4C8A" w:rsidRDefault="00D26317" w14:paraId="4F271AD4" w14:textId="77777777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Pr="00B72A7E" w:rsidR="00D26317" w:rsidTr="1231489D" w14:paraId="140B880E" w14:textId="77777777">
        <w:tc>
          <w:tcPr>
            <w:tcW w:w="708" w:type="dxa"/>
            <w:shd w:val="clear" w:color="auto" w:fill="auto"/>
            <w:tcMar/>
          </w:tcPr>
          <w:p w:rsidRPr="00B72A7E" w:rsidR="00D26317" w:rsidP="00AB4C8A" w:rsidRDefault="00D26317" w14:paraId="022CE536" w14:textId="69168C59">
            <w:pPr>
              <w:ind w:right="-87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D26317" w:rsidP="00AB4C8A" w:rsidRDefault="002A45FE" w14:paraId="0F61F906" w14:textId="1D911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Contact phone number:    </w:t>
            </w:r>
          </w:p>
          <w:p w:rsidRPr="00B72A7E" w:rsidR="00D26317" w:rsidP="00AB4C8A" w:rsidRDefault="00D26317" w14:paraId="3C9B1BB2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D26317" w:rsidP="00AB4C8A" w:rsidRDefault="00D26317" w14:paraId="25825535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  <w:lang w:val="da-DK"/>
              </w:rPr>
            </w:pPr>
          </w:p>
        </w:tc>
      </w:tr>
      <w:tr w:rsidRPr="00B72A7E" w:rsidR="00D26317" w:rsidTr="1231489D" w14:paraId="63454C4B" w14:textId="77777777">
        <w:tc>
          <w:tcPr>
            <w:tcW w:w="708" w:type="dxa"/>
            <w:shd w:val="clear" w:color="auto" w:fill="auto"/>
            <w:tcMar/>
          </w:tcPr>
          <w:p w:rsidRPr="00B72A7E" w:rsidR="00D26317" w:rsidP="00AB4C8A" w:rsidRDefault="00D26317" w14:paraId="5CA76E4F" w14:textId="77777777">
            <w:pPr>
              <w:ind w:right="-87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D26317" w:rsidP="00AB4C8A" w:rsidRDefault="002A45FE" w14:paraId="1E3FA68A" w14:textId="6016C4D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Contact email address:     </w:t>
            </w:r>
          </w:p>
          <w:p w:rsidRPr="00B72A7E" w:rsidR="00D26317" w:rsidP="00AB4C8A" w:rsidRDefault="00D26317" w14:paraId="0AE4CDCF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7258" w:type="dxa"/>
            <w:gridSpan w:val="17"/>
            <w:tcMar/>
          </w:tcPr>
          <w:p w:rsidRPr="00B72A7E" w:rsidR="00D26317" w:rsidP="00AB4C8A" w:rsidRDefault="00D26317" w14:paraId="06B8313B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color w:val="3366FF"/>
                <w:sz w:val="22"/>
                <w:szCs w:val="22"/>
              </w:rPr>
            </w:pPr>
          </w:p>
        </w:tc>
      </w:tr>
      <w:tr w:rsidRPr="00B72A7E" w:rsidR="00D26317" w:rsidTr="1231489D" w14:paraId="211DC4FF" w14:textId="77777777">
        <w:tc>
          <w:tcPr>
            <w:tcW w:w="708" w:type="dxa"/>
            <w:shd w:val="clear" w:color="auto" w:fill="auto"/>
            <w:tcMar/>
          </w:tcPr>
          <w:p w:rsidRPr="00B72A7E" w:rsidR="00D26317" w:rsidP="00AB4C8A" w:rsidRDefault="00D26317" w14:paraId="58627AC3" w14:textId="77777777">
            <w:pPr>
              <w:ind w:right="-87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0" w:type="dxa"/>
            <w:gridSpan w:val="2"/>
            <w:shd w:val="clear" w:color="auto" w:fill="auto"/>
            <w:tcMar/>
          </w:tcPr>
          <w:p w:rsidRPr="00B72A7E" w:rsidR="00D26317" w:rsidP="00AB4C8A" w:rsidRDefault="002A45FE" w14:paraId="3D302FB7" w14:textId="3ABB0A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Signed: </w:t>
            </w:r>
          </w:p>
          <w:p w:rsidRPr="00B72A7E" w:rsidR="005E04A7" w:rsidP="00AB4C8A" w:rsidRDefault="005E04A7" w14:paraId="1EE91005" w14:textId="7777777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  <w:p w:rsidRPr="00B72A7E" w:rsidR="005E04A7" w:rsidP="00AB4C8A" w:rsidRDefault="005E04A7" w14:paraId="550C6BDF" w14:textId="7CA3470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</w:p>
        </w:tc>
        <w:tc>
          <w:tcPr>
            <w:tcW w:w="7258" w:type="dxa"/>
            <w:gridSpan w:val="17"/>
            <w:shd w:val="clear" w:color="auto" w:fill="auto"/>
            <w:tcMar/>
          </w:tcPr>
          <w:p w:rsidRPr="00B72A7E" w:rsidR="00D26317" w:rsidP="00AB4C8A" w:rsidRDefault="002A45FE" w14:paraId="58932C77" w14:textId="2F8035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eastAsia="Andale WT" w:cs="Arial"/>
                <w:sz w:val="22"/>
                <w:szCs w:val="22"/>
              </w:rPr>
            </w:pPr>
            <w:r w:rsidRPr="00B72A7E">
              <w:rPr>
                <w:rFonts w:ascii="Arial" w:hAnsi="Arial" w:eastAsia="Andale WT" w:cs="Arial"/>
                <w:sz w:val="22"/>
                <w:szCs w:val="22"/>
              </w:rPr>
              <w:t xml:space="preserve">Date: </w:t>
            </w:r>
          </w:p>
        </w:tc>
      </w:tr>
    </w:tbl>
    <w:p w:rsidRPr="00B72A7E" w:rsidR="0F4D1526" w:rsidRDefault="0F4D1526" w14:paraId="7A718CD6" w14:textId="2A42BB31">
      <w:pPr>
        <w:rPr>
          <w:sz w:val="22"/>
          <w:szCs w:val="22"/>
        </w:rPr>
      </w:pPr>
    </w:p>
    <w:p w:rsidRPr="00B72A7E" w:rsidR="00B412E6" w:rsidP="002A45FE" w:rsidRDefault="00B412E6" w14:paraId="1AD9FA00" w14:textId="77777777">
      <w:pPr>
        <w:ind w:left="-1080" w:right="-874"/>
        <w:rPr>
          <w:rFonts w:ascii="Arial" w:hAnsi="Arial" w:cs="Arial"/>
          <w:sz w:val="22"/>
          <w:szCs w:val="22"/>
        </w:rPr>
      </w:pPr>
    </w:p>
    <w:sectPr w:rsidRPr="00B72A7E" w:rsidR="00B412E6" w:rsidSect="00983349">
      <w:headerReference w:type="even" r:id="rId12"/>
      <w:headerReference w:type="default" r:id="rId13"/>
      <w:footerReference w:type="even" r:id="rId14"/>
      <w:footerReference w:type="default" r:id="rId15"/>
      <w:pgSz w:w="11906" w:h="16838" w:orient="portrait"/>
      <w:pgMar w:top="360" w:right="1800" w:bottom="3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D5F04" w:rsidRDefault="00BD5F04" w14:paraId="29315C1A" w14:textId="77777777">
      <w:r>
        <w:separator/>
      </w:r>
    </w:p>
  </w:endnote>
  <w:endnote w:type="continuationSeparator" w:id="0">
    <w:p w:rsidR="00BD5F04" w:rsidRDefault="00BD5F04" w14:paraId="553ACEF9" w14:textId="77777777">
      <w:r>
        <w:continuationSeparator/>
      </w:r>
    </w:p>
  </w:endnote>
  <w:endnote w:type="continuationNotice" w:id="1">
    <w:p w:rsidR="00BD5F04" w:rsidRDefault="00BD5F04" w14:paraId="75E6343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WT">
    <w:altName w:val="Yu Gothic"/>
    <w:charset w:val="80"/>
    <w:family w:val="swiss"/>
    <w:pitch w:val="variable"/>
    <w:sig w:usb0="8300BAEF" w:usb1="E90F79FF" w:usb2="00000018" w:usb3="00000000" w:csb0="001F00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461F5" w:rsidP="00642697" w:rsidRDefault="00F461F5" w14:paraId="0198FB91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61F5" w:rsidP="00721EC8" w:rsidRDefault="00F461F5" w14:paraId="64F7AC5C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6BE08BE9" w:rsidP="6BE08BE9" w:rsidRDefault="6BE08BE9" w14:paraId="512DC23E" w14:textId="685644E8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7F04D1">
      <w:rPr>
        <w:noProof/>
      </w:rPr>
      <w:t>1</w:t>
    </w:r>
    <w:r>
      <w:fldChar w:fldCharType="end"/>
    </w:r>
  </w:p>
  <w:p w:rsidRPr="00822388" w:rsidR="00F461F5" w:rsidP="006A090B" w:rsidRDefault="00CD6CE3" w14:paraId="6033BEC3" w14:textId="62651191">
    <w:pPr>
      <w:pStyle w:val="Header"/>
      <w:ind w:right="36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LCA</w:t>
    </w:r>
    <w:r w:rsidR="00BA7136">
      <w:rPr>
        <w:rFonts w:ascii="Arial" w:hAnsi="Arial" w:cs="Arial"/>
        <w:sz w:val="22"/>
        <w:szCs w:val="22"/>
      </w:rPr>
      <w:t xml:space="preserve"> </w:t>
    </w:r>
    <w:r w:rsidR="00AB4C8A">
      <w:rPr>
        <w:rFonts w:ascii="Arial" w:hAnsi="Arial" w:cs="Arial"/>
        <w:sz w:val="22"/>
        <w:szCs w:val="22"/>
      </w:rPr>
      <w:t>July 2024</w:t>
    </w:r>
  </w:p>
  <w:p w:rsidR="00F461F5" w:rsidRDefault="00F461F5" w14:paraId="3C2A2ABD" w14:textId="77777777">
    <w:pPr>
      <w:pStyle w:val="Footer"/>
    </w:pPr>
  </w:p>
  <w:p w:rsidR="00F461F5" w:rsidP="00721EC8" w:rsidRDefault="00F461F5" w14:paraId="38B65DB7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D5F04" w:rsidRDefault="00BD5F04" w14:paraId="5C891E9A" w14:textId="77777777">
      <w:r>
        <w:separator/>
      </w:r>
    </w:p>
  </w:footnote>
  <w:footnote w:type="continuationSeparator" w:id="0">
    <w:p w:rsidR="00BD5F04" w:rsidRDefault="00BD5F04" w14:paraId="11EC8F6B" w14:textId="77777777">
      <w:r>
        <w:continuationSeparator/>
      </w:r>
    </w:p>
  </w:footnote>
  <w:footnote w:type="continuationNotice" w:id="1">
    <w:p w:rsidR="00BD5F04" w:rsidRDefault="00BD5F04" w14:paraId="2268738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461F5" w:rsidP="00426B71" w:rsidRDefault="00F461F5" w14:paraId="004AFA4E" w14:textId="77777777">
    <w:pPr>
      <w:pStyle w:val="Head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61F5" w:rsidP="00130959" w:rsidRDefault="00F461F5" w14:paraId="5771435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Pr="006A090B" w:rsidR="00F461F5" w:rsidP="006A090B" w:rsidRDefault="00F461F5" w14:paraId="406B49C8" w14:textId="77777777"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8CB36AF" wp14:editId="16FD928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a6e244c692bb892f5b1d38ce" descr="{&quot;HashCode&quot;:164446587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E87269" w:rsidR="00F461F5" w:rsidP="00E87269" w:rsidRDefault="00F461F5" w14:paraId="18EBC1F7" w14:textId="77777777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E87269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8CB36AF">
              <v:stroke joinstyle="miter"/>
              <v:path gradientshapeok="t" o:connecttype="rect"/>
            </v:shapetype>
            <v:shape id="MSIPCMa6e244c692bb892f5b1d38ce" style="position:absolute;left:0;text-align:left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1644465871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>
              <v:textbox inset=",0,,0">
                <w:txbxContent>
                  <w:p w:rsidRPr="00E87269" w:rsidR="00F461F5" w:rsidP="00E87269" w:rsidRDefault="00F461F5" w14:paraId="18EBC1F7" w14:textId="77777777">
                    <w:pPr>
                      <w:jc w:val="center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E87269">
                      <w:rPr>
                        <w:rFonts w:ascii="Arial" w:hAnsi="Arial" w:cs="Arial"/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A090B">
      <w:rPr>
        <w:rFonts w:ascii="Arial" w:hAnsi="Arial" w:cs="Arial"/>
      </w:rPr>
      <w:t xml:space="preserve">Page </w:t>
    </w:r>
    <w:r w:rsidRPr="006A090B">
      <w:rPr>
        <w:rFonts w:ascii="Arial" w:hAnsi="Arial" w:cs="Arial"/>
        <w:b/>
        <w:bCs/>
      </w:rPr>
      <w:fldChar w:fldCharType="begin"/>
    </w:r>
    <w:r w:rsidRPr="006A090B">
      <w:rPr>
        <w:rFonts w:ascii="Arial" w:hAnsi="Arial" w:cs="Arial"/>
        <w:b/>
        <w:bCs/>
      </w:rPr>
      <w:instrText xml:space="preserve"> PAGE </w:instrText>
    </w:r>
    <w:r w:rsidRPr="006A090B">
      <w:rPr>
        <w:rFonts w:ascii="Arial" w:hAnsi="Arial" w:cs="Arial"/>
        <w:b/>
        <w:bCs/>
      </w:rPr>
      <w:fldChar w:fldCharType="separate"/>
    </w:r>
    <w:r>
      <w:rPr>
        <w:rFonts w:ascii="Arial" w:hAnsi="Arial" w:cs="Arial"/>
        <w:b/>
        <w:bCs/>
        <w:noProof/>
      </w:rPr>
      <w:t>9</w:t>
    </w:r>
    <w:r w:rsidRPr="006A090B">
      <w:rPr>
        <w:rFonts w:ascii="Arial" w:hAnsi="Arial" w:cs="Arial"/>
        <w:b/>
        <w:bCs/>
      </w:rPr>
      <w:fldChar w:fldCharType="end"/>
    </w:r>
    <w:r w:rsidRPr="006A090B">
      <w:rPr>
        <w:rFonts w:ascii="Arial" w:hAnsi="Arial" w:cs="Arial"/>
      </w:rPr>
      <w:t xml:space="preserve"> of </w:t>
    </w:r>
    <w:r w:rsidRPr="006A090B">
      <w:rPr>
        <w:rFonts w:ascii="Arial" w:hAnsi="Arial" w:cs="Arial"/>
        <w:b/>
        <w:bCs/>
      </w:rPr>
      <w:fldChar w:fldCharType="begin"/>
    </w:r>
    <w:r w:rsidRPr="006A090B">
      <w:rPr>
        <w:rFonts w:ascii="Arial" w:hAnsi="Arial" w:cs="Arial"/>
        <w:b/>
        <w:bCs/>
      </w:rPr>
      <w:instrText xml:space="preserve"> NUMPAGES  </w:instrText>
    </w:r>
    <w:r w:rsidRPr="006A090B">
      <w:rPr>
        <w:rFonts w:ascii="Arial" w:hAnsi="Arial" w:cs="Arial"/>
        <w:b/>
        <w:bCs/>
      </w:rPr>
      <w:fldChar w:fldCharType="separate"/>
    </w:r>
    <w:r>
      <w:rPr>
        <w:rFonts w:ascii="Arial" w:hAnsi="Arial" w:cs="Arial"/>
        <w:b/>
        <w:bCs/>
        <w:noProof/>
      </w:rPr>
      <w:t>9</w:t>
    </w:r>
    <w:r w:rsidRPr="006A090B">
      <w:rPr>
        <w:rFonts w:ascii="Arial" w:hAnsi="Arial" w:cs="Arial"/>
        <w:b/>
        <w:bCs/>
      </w:rPr>
      <w:fldChar w:fldCharType="end"/>
    </w:r>
  </w:p>
  <w:p w:rsidR="00F461F5" w:rsidRDefault="00F461F5" w14:paraId="6EFA648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DA545434"/>
    <w:lvl w:ilvl="0">
      <w:start w:val="1"/>
      <w:numFmt w:val="decimal"/>
      <w:lvlText w:val="%1."/>
      <w:lvlJc w:val="left"/>
      <w:pPr>
        <w:tabs>
          <w:tab w:val="num" w:pos="2880"/>
        </w:tabs>
        <w:ind w:left="2520" w:hanging="360"/>
      </w:pPr>
    </w:lvl>
    <w:lvl w:ilvl="1">
      <w:start w:val="1"/>
      <w:numFmt w:val="decimal"/>
      <w:lvlText w:val="%1.%2."/>
      <w:lvlJc w:val="left"/>
      <w:pPr>
        <w:tabs>
          <w:tab w:val="num" w:pos="3600"/>
        </w:tabs>
        <w:ind w:left="2952" w:hanging="432"/>
      </w:p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3384" w:hanging="504"/>
      </w:p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3888" w:hanging="648"/>
      </w:p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4392" w:hanging="792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4896" w:hanging="936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7560"/>
        </w:tabs>
        <w:ind w:left="54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280"/>
        </w:tabs>
        <w:ind w:left="59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6480" w:hanging="1440"/>
      </w:pPr>
    </w:lvl>
  </w:abstractNum>
  <w:abstractNum w:abstractNumId="1" w15:restartNumberingAfterBreak="0">
    <w:nsid w:val="0A227BFA"/>
    <w:multiLevelType w:val="singleLevel"/>
    <w:tmpl w:val="0E36939A"/>
    <w:lvl w:ilvl="0">
      <w:start w:val="1"/>
      <w:numFmt w:val="decimal"/>
      <w:lvlText w:val="4.2.%1 "/>
      <w:legacy w:legacy="1" w:legacySpace="0" w:legacyIndent="283"/>
      <w:lvlJc w:val="left"/>
      <w:pPr>
        <w:ind w:left="283" w:hanging="283"/>
      </w:pPr>
      <w:rPr>
        <w:rFonts w:hint="default" w:ascii="Times New Roman" w:hAnsi="Times New Roman" w:cs="Times New Roman"/>
        <w:b/>
        <w:i w:val="0"/>
        <w:sz w:val="24"/>
        <w:u w:val="none"/>
      </w:rPr>
    </w:lvl>
  </w:abstractNum>
  <w:abstractNum w:abstractNumId="2" w15:restartNumberingAfterBreak="0">
    <w:nsid w:val="0AC72406"/>
    <w:multiLevelType w:val="singleLevel"/>
    <w:tmpl w:val="88942808"/>
    <w:lvl w:ilvl="0">
      <w:start w:val="1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hint="default" w:ascii="Times New Roman" w:hAnsi="Times New Roman" w:cs="Times New Roman"/>
        <w:b/>
        <w:i w:val="0"/>
        <w:sz w:val="24"/>
        <w:u w:val="none"/>
      </w:rPr>
    </w:lvl>
  </w:abstractNum>
  <w:abstractNum w:abstractNumId="3" w15:restartNumberingAfterBreak="0">
    <w:nsid w:val="15E40D88"/>
    <w:multiLevelType w:val="hybridMultilevel"/>
    <w:tmpl w:val="33DE5BD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A875DE"/>
    <w:multiLevelType w:val="multilevel"/>
    <w:tmpl w:val="47C6F2E6"/>
    <w:styleLink w:val="Style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2D2D47"/>
    <w:multiLevelType w:val="hybridMultilevel"/>
    <w:tmpl w:val="764CD96E"/>
    <w:lvl w:ilvl="0" w:tplc="B6B0F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9110A7"/>
    <w:multiLevelType w:val="hybridMultilevel"/>
    <w:tmpl w:val="331E6FB0"/>
    <w:lvl w:ilvl="0" w:tplc="2306F5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91CF9"/>
    <w:multiLevelType w:val="singleLevel"/>
    <w:tmpl w:val="856AA8F6"/>
    <w:lvl w:ilvl="0">
      <w:start w:val="2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hint="default" w:ascii="Times New Roman" w:hAnsi="Times New Roman" w:cs="Times New Roman"/>
        <w:b/>
        <w:i w:val="0"/>
        <w:sz w:val="24"/>
        <w:u w:val="none"/>
      </w:rPr>
    </w:lvl>
  </w:abstractNum>
  <w:num w:numId="1" w16cid:durableId="1840802032">
    <w:abstractNumId w:val="5"/>
  </w:num>
  <w:num w:numId="2" w16cid:durableId="266734239">
    <w:abstractNumId w:val="0"/>
  </w:num>
  <w:num w:numId="3" w16cid:durableId="943074777">
    <w:abstractNumId w:val="0"/>
  </w:num>
  <w:num w:numId="4" w16cid:durableId="942999632">
    <w:abstractNumId w:val="0"/>
  </w:num>
  <w:num w:numId="5" w16cid:durableId="126970800">
    <w:abstractNumId w:val="0"/>
  </w:num>
  <w:num w:numId="6" w16cid:durableId="200824896">
    <w:abstractNumId w:val="0"/>
  </w:num>
  <w:num w:numId="7" w16cid:durableId="484396562">
    <w:abstractNumId w:val="0"/>
  </w:num>
  <w:num w:numId="8" w16cid:durableId="633370713">
    <w:abstractNumId w:val="0"/>
  </w:num>
  <w:num w:numId="9" w16cid:durableId="10960522">
    <w:abstractNumId w:val="0"/>
  </w:num>
  <w:num w:numId="10" w16cid:durableId="1255357403">
    <w:abstractNumId w:val="4"/>
  </w:num>
  <w:num w:numId="11" w16cid:durableId="594215762">
    <w:abstractNumId w:val="2"/>
  </w:num>
  <w:num w:numId="12" w16cid:durableId="639385451">
    <w:abstractNumId w:val="7"/>
  </w:num>
  <w:num w:numId="13" w16cid:durableId="711737086">
    <w:abstractNumId w:val="1"/>
  </w:num>
  <w:num w:numId="14" w16cid:durableId="2131118687">
    <w:abstractNumId w:val="3"/>
  </w:num>
  <w:num w:numId="15" w16cid:durableId="14547828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A0"/>
    <w:rsid w:val="00006E5C"/>
    <w:rsid w:val="000114E6"/>
    <w:rsid w:val="00014948"/>
    <w:rsid w:val="00022A9C"/>
    <w:rsid w:val="00026B2B"/>
    <w:rsid w:val="000303AF"/>
    <w:rsid w:val="0003053E"/>
    <w:rsid w:val="00035329"/>
    <w:rsid w:val="00046CCE"/>
    <w:rsid w:val="000470D9"/>
    <w:rsid w:val="00053B06"/>
    <w:rsid w:val="00055E1F"/>
    <w:rsid w:val="0007247E"/>
    <w:rsid w:val="00077E69"/>
    <w:rsid w:val="00080D74"/>
    <w:rsid w:val="00085EC6"/>
    <w:rsid w:val="00090A20"/>
    <w:rsid w:val="00094042"/>
    <w:rsid w:val="000C3505"/>
    <w:rsid w:val="000C72B4"/>
    <w:rsid w:val="000C7951"/>
    <w:rsid w:val="000D45F0"/>
    <w:rsid w:val="000F2569"/>
    <w:rsid w:val="000F62E6"/>
    <w:rsid w:val="000F7EDD"/>
    <w:rsid w:val="00104243"/>
    <w:rsid w:val="001104F2"/>
    <w:rsid w:val="00111514"/>
    <w:rsid w:val="0011653B"/>
    <w:rsid w:val="00120F78"/>
    <w:rsid w:val="00121D56"/>
    <w:rsid w:val="00130959"/>
    <w:rsid w:val="00140B7C"/>
    <w:rsid w:val="00143F06"/>
    <w:rsid w:val="00150450"/>
    <w:rsid w:val="001540DA"/>
    <w:rsid w:val="001544E8"/>
    <w:rsid w:val="00161FD2"/>
    <w:rsid w:val="001641E4"/>
    <w:rsid w:val="001652FF"/>
    <w:rsid w:val="00171BB3"/>
    <w:rsid w:val="00174216"/>
    <w:rsid w:val="001836B6"/>
    <w:rsid w:val="001A3BF8"/>
    <w:rsid w:val="001A5972"/>
    <w:rsid w:val="001A6409"/>
    <w:rsid w:val="001B03D8"/>
    <w:rsid w:val="001B789E"/>
    <w:rsid w:val="001C0B27"/>
    <w:rsid w:val="001C494C"/>
    <w:rsid w:val="001C5365"/>
    <w:rsid w:val="001D1671"/>
    <w:rsid w:val="001E284E"/>
    <w:rsid w:val="001E52D2"/>
    <w:rsid w:val="001E5365"/>
    <w:rsid w:val="001F2270"/>
    <w:rsid w:val="00203AB0"/>
    <w:rsid w:val="002055DE"/>
    <w:rsid w:val="00206623"/>
    <w:rsid w:val="002079E1"/>
    <w:rsid w:val="00210795"/>
    <w:rsid w:val="002152DB"/>
    <w:rsid w:val="00221B4E"/>
    <w:rsid w:val="002370EC"/>
    <w:rsid w:val="00244037"/>
    <w:rsid w:val="00254A84"/>
    <w:rsid w:val="00254F80"/>
    <w:rsid w:val="002553AC"/>
    <w:rsid w:val="00261193"/>
    <w:rsid w:val="002611A1"/>
    <w:rsid w:val="002661E4"/>
    <w:rsid w:val="0026759F"/>
    <w:rsid w:val="00272065"/>
    <w:rsid w:val="00277713"/>
    <w:rsid w:val="00285355"/>
    <w:rsid w:val="00285575"/>
    <w:rsid w:val="002909A3"/>
    <w:rsid w:val="00292F52"/>
    <w:rsid w:val="00293BBE"/>
    <w:rsid w:val="002A45FE"/>
    <w:rsid w:val="002A6A97"/>
    <w:rsid w:val="002B210E"/>
    <w:rsid w:val="002B6A0E"/>
    <w:rsid w:val="002C381A"/>
    <w:rsid w:val="002C3AD3"/>
    <w:rsid w:val="002C5332"/>
    <w:rsid w:val="002E31F5"/>
    <w:rsid w:val="002E3200"/>
    <w:rsid w:val="002E3DA9"/>
    <w:rsid w:val="002E4D84"/>
    <w:rsid w:val="002F0625"/>
    <w:rsid w:val="00311248"/>
    <w:rsid w:val="003124B0"/>
    <w:rsid w:val="00317FB5"/>
    <w:rsid w:val="00336998"/>
    <w:rsid w:val="003370B4"/>
    <w:rsid w:val="00340927"/>
    <w:rsid w:val="00352A0E"/>
    <w:rsid w:val="00352B7B"/>
    <w:rsid w:val="00353B02"/>
    <w:rsid w:val="00361D64"/>
    <w:rsid w:val="00364B88"/>
    <w:rsid w:val="00370197"/>
    <w:rsid w:val="00373E81"/>
    <w:rsid w:val="003816FD"/>
    <w:rsid w:val="00383BFC"/>
    <w:rsid w:val="003863D1"/>
    <w:rsid w:val="00392066"/>
    <w:rsid w:val="00395052"/>
    <w:rsid w:val="00396399"/>
    <w:rsid w:val="003A205A"/>
    <w:rsid w:val="003A6840"/>
    <w:rsid w:val="003A72DF"/>
    <w:rsid w:val="003B0F0D"/>
    <w:rsid w:val="003B7C3F"/>
    <w:rsid w:val="003C31CC"/>
    <w:rsid w:val="003C5BBA"/>
    <w:rsid w:val="003C5D4F"/>
    <w:rsid w:val="003D222A"/>
    <w:rsid w:val="003D7824"/>
    <w:rsid w:val="003E256C"/>
    <w:rsid w:val="003E2D39"/>
    <w:rsid w:val="003F00E0"/>
    <w:rsid w:val="003F2FE9"/>
    <w:rsid w:val="0040095F"/>
    <w:rsid w:val="00425887"/>
    <w:rsid w:val="00426B71"/>
    <w:rsid w:val="0043630C"/>
    <w:rsid w:val="004417CD"/>
    <w:rsid w:val="00441F85"/>
    <w:rsid w:val="00443736"/>
    <w:rsid w:val="00447646"/>
    <w:rsid w:val="004526F6"/>
    <w:rsid w:val="00456971"/>
    <w:rsid w:val="00457E2E"/>
    <w:rsid w:val="004605F0"/>
    <w:rsid w:val="004649A5"/>
    <w:rsid w:val="004668BE"/>
    <w:rsid w:val="004727E6"/>
    <w:rsid w:val="00472A8C"/>
    <w:rsid w:val="00477640"/>
    <w:rsid w:val="00490E67"/>
    <w:rsid w:val="0049100A"/>
    <w:rsid w:val="00492C15"/>
    <w:rsid w:val="0049747E"/>
    <w:rsid w:val="004A25CC"/>
    <w:rsid w:val="004A2D66"/>
    <w:rsid w:val="004A3CF7"/>
    <w:rsid w:val="004B0DDA"/>
    <w:rsid w:val="004B4233"/>
    <w:rsid w:val="004B6064"/>
    <w:rsid w:val="004B6766"/>
    <w:rsid w:val="004C00A1"/>
    <w:rsid w:val="004C1653"/>
    <w:rsid w:val="004C374C"/>
    <w:rsid w:val="004E48F2"/>
    <w:rsid w:val="004E663F"/>
    <w:rsid w:val="004E7002"/>
    <w:rsid w:val="00500DEF"/>
    <w:rsid w:val="00512195"/>
    <w:rsid w:val="005171B0"/>
    <w:rsid w:val="005239A1"/>
    <w:rsid w:val="005260FF"/>
    <w:rsid w:val="00526F0C"/>
    <w:rsid w:val="00540807"/>
    <w:rsid w:val="00551949"/>
    <w:rsid w:val="00561417"/>
    <w:rsid w:val="0056579D"/>
    <w:rsid w:val="00582EDD"/>
    <w:rsid w:val="005920B8"/>
    <w:rsid w:val="005A29EC"/>
    <w:rsid w:val="005A745B"/>
    <w:rsid w:val="005B0AC9"/>
    <w:rsid w:val="005B331F"/>
    <w:rsid w:val="005B629A"/>
    <w:rsid w:val="005C60B7"/>
    <w:rsid w:val="005D5423"/>
    <w:rsid w:val="005D6BA8"/>
    <w:rsid w:val="005E04A7"/>
    <w:rsid w:val="005E6231"/>
    <w:rsid w:val="005E6E52"/>
    <w:rsid w:val="005F0FBA"/>
    <w:rsid w:val="005F4350"/>
    <w:rsid w:val="005F551F"/>
    <w:rsid w:val="005F6A17"/>
    <w:rsid w:val="00603CEB"/>
    <w:rsid w:val="006133D2"/>
    <w:rsid w:val="00620138"/>
    <w:rsid w:val="0062034D"/>
    <w:rsid w:val="006206B4"/>
    <w:rsid w:val="00621B53"/>
    <w:rsid w:val="00624F02"/>
    <w:rsid w:val="006370BE"/>
    <w:rsid w:val="00642697"/>
    <w:rsid w:val="00642725"/>
    <w:rsid w:val="00644730"/>
    <w:rsid w:val="00647542"/>
    <w:rsid w:val="00651FA9"/>
    <w:rsid w:val="00656E74"/>
    <w:rsid w:val="00665D9C"/>
    <w:rsid w:val="006755A2"/>
    <w:rsid w:val="00676041"/>
    <w:rsid w:val="006861AF"/>
    <w:rsid w:val="006A090B"/>
    <w:rsid w:val="006A318F"/>
    <w:rsid w:val="006B1B01"/>
    <w:rsid w:val="006B23E1"/>
    <w:rsid w:val="006B388C"/>
    <w:rsid w:val="006C16D3"/>
    <w:rsid w:val="006C313E"/>
    <w:rsid w:val="006C50EB"/>
    <w:rsid w:val="006D4CA1"/>
    <w:rsid w:val="006E0F69"/>
    <w:rsid w:val="006E24C1"/>
    <w:rsid w:val="006E58E6"/>
    <w:rsid w:val="006E7D43"/>
    <w:rsid w:val="006F3580"/>
    <w:rsid w:val="006F3855"/>
    <w:rsid w:val="006F4D9F"/>
    <w:rsid w:val="00701F6E"/>
    <w:rsid w:val="007028DB"/>
    <w:rsid w:val="0070506E"/>
    <w:rsid w:val="00705249"/>
    <w:rsid w:val="00710F2C"/>
    <w:rsid w:val="00716E16"/>
    <w:rsid w:val="00716E4B"/>
    <w:rsid w:val="007174B8"/>
    <w:rsid w:val="00721EC8"/>
    <w:rsid w:val="007269AB"/>
    <w:rsid w:val="007343D8"/>
    <w:rsid w:val="00747419"/>
    <w:rsid w:val="0074750B"/>
    <w:rsid w:val="00753084"/>
    <w:rsid w:val="00757E1B"/>
    <w:rsid w:val="00762A55"/>
    <w:rsid w:val="007656D8"/>
    <w:rsid w:val="00766A86"/>
    <w:rsid w:val="00780A10"/>
    <w:rsid w:val="007810C9"/>
    <w:rsid w:val="00790815"/>
    <w:rsid w:val="007925FA"/>
    <w:rsid w:val="007937EA"/>
    <w:rsid w:val="0079399E"/>
    <w:rsid w:val="007A0205"/>
    <w:rsid w:val="007A2457"/>
    <w:rsid w:val="007A3764"/>
    <w:rsid w:val="007B24E6"/>
    <w:rsid w:val="007B2B2C"/>
    <w:rsid w:val="007B2D28"/>
    <w:rsid w:val="007B5DB1"/>
    <w:rsid w:val="007C0BED"/>
    <w:rsid w:val="007C1DC3"/>
    <w:rsid w:val="007C6ED4"/>
    <w:rsid w:val="007E491F"/>
    <w:rsid w:val="007F04D1"/>
    <w:rsid w:val="007F583C"/>
    <w:rsid w:val="007F6CDA"/>
    <w:rsid w:val="008034E2"/>
    <w:rsid w:val="008179DE"/>
    <w:rsid w:val="00822388"/>
    <w:rsid w:val="00824F55"/>
    <w:rsid w:val="00830684"/>
    <w:rsid w:val="00830E85"/>
    <w:rsid w:val="00831B4B"/>
    <w:rsid w:val="0083490F"/>
    <w:rsid w:val="008415BC"/>
    <w:rsid w:val="008428D5"/>
    <w:rsid w:val="00847A89"/>
    <w:rsid w:val="00854556"/>
    <w:rsid w:val="00854D42"/>
    <w:rsid w:val="00856E99"/>
    <w:rsid w:val="00860265"/>
    <w:rsid w:val="00861AD8"/>
    <w:rsid w:val="00861BCA"/>
    <w:rsid w:val="00870572"/>
    <w:rsid w:val="008709E3"/>
    <w:rsid w:val="008726AD"/>
    <w:rsid w:val="00874ED4"/>
    <w:rsid w:val="008753E4"/>
    <w:rsid w:val="008A6ED3"/>
    <w:rsid w:val="008B5B0A"/>
    <w:rsid w:val="008D0A8B"/>
    <w:rsid w:val="008D3079"/>
    <w:rsid w:val="008D4479"/>
    <w:rsid w:val="008E2A59"/>
    <w:rsid w:val="008E4C59"/>
    <w:rsid w:val="008E6594"/>
    <w:rsid w:val="008E7AAD"/>
    <w:rsid w:val="008F33E7"/>
    <w:rsid w:val="008F3E48"/>
    <w:rsid w:val="008F480C"/>
    <w:rsid w:val="008F73E6"/>
    <w:rsid w:val="00900DC5"/>
    <w:rsid w:val="0090536A"/>
    <w:rsid w:val="0090648F"/>
    <w:rsid w:val="0091141B"/>
    <w:rsid w:val="0091315D"/>
    <w:rsid w:val="009157F5"/>
    <w:rsid w:val="00921DC4"/>
    <w:rsid w:val="00922FA0"/>
    <w:rsid w:val="009230F4"/>
    <w:rsid w:val="009329C3"/>
    <w:rsid w:val="00943437"/>
    <w:rsid w:val="00946738"/>
    <w:rsid w:val="009523F7"/>
    <w:rsid w:val="009541A3"/>
    <w:rsid w:val="009546B5"/>
    <w:rsid w:val="00970223"/>
    <w:rsid w:val="00972D9F"/>
    <w:rsid w:val="00973A14"/>
    <w:rsid w:val="00974FB0"/>
    <w:rsid w:val="00975D41"/>
    <w:rsid w:val="00980F4B"/>
    <w:rsid w:val="0098320F"/>
    <w:rsid w:val="00983349"/>
    <w:rsid w:val="00984102"/>
    <w:rsid w:val="00986EC2"/>
    <w:rsid w:val="009A4F79"/>
    <w:rsid w:val="009B26D1"/>
    <w:rsid w:val="009B6FB3"/>
    <w:rsid w:val="009C0CB9"/>
    <w:rsid w:val="009C2282"/>
    <w:rsid w:val="009C34C1"/>
    <w:rsid w:val="009C5811"/>
    <w:rsid w:val="009C5DDB"/>
    <w:rsid w:val="009C75A4"/>
    <w:rsid w:val="009D229D"/>
    <w:rsid w:val="009E33A5"/>
    <w:rsid w:val="00A01EC6"/>
    <w:rsid w:val="00A041BB"/>
    <w:rsid w:val="00A124A0"/>
    <w:rsid w:val="00A15DB4"/>
    <w:rsid w:val="00A26DE3"/>
    <w:rsid w:val="00A3044E"/>
    <w:rsid w:val="00A367DB"/>
    <w:rsid w:val="00A4090D"/>
    <w:rsid w:val="00A41362"/>
    <w:rsid w:val="00A42202"/>
    <w:rsid w:val="00A4305B"/>
    <w:rsid w:val="00A43A14"/>
    <w:rsid w:val="00A44C9E"/>
    <w:rsid w:val="00A5003B"/>
    <w:rsid w:val="00A50476"/>
    <w:rsid w:val="00A56B7D"/>
    <w:rsid w:val="00A77254"/>
    <w:rsid w:val="00AA60A7"/>
    <w:rsid w:val="00AB06B1"/>
    <w:rsid w:val="00AB0B1F"/>
    <w:rsid w:val="00AB2697"/>
    <w:rsid w:val="00AB4C8A"/>
    <w:rsid w:val="00AC514F"/>
    <w:rsid w:val="00AC78D8"/>
    <w:rsid w:val="00AD1E0C"/>
    <w:rsid w:val="00AE0608"/>
    <w:rsid w:val="00AE15B6"/>
    <w:rsid w:val="00AE7EBD"/>
    <w:rsid w:val="00AF0BBC"/>
    <w:rsid w:val="00AF633A"/>
    <w:rsid w:val="00B073A7"/>
    <w:rsid w:val="00B111B4"/>
    <w:rsid w:val="00B12275"/>
    <w:rsid w:val="00B30714"/>
    <w:rsid w:val="00B412E6"/>
    <w:rsid w:val="00B45048"/>
    <w:rsid w:val="00B45AE4"/>
    <w:rsid w:val="00B6157D"/>
    <w:rsid w:val="00B6505A"/>
    <w:rsid w:val="00B651B6"/>
    <w:rsid w:val="00B6573A"/>
    <w:rsid w:val="00B72A7E"/>
    <w:rsid w:val="00B76ABB"/>
    <w:rsid w:val="00B771CF"/>
    <w:rsid w:val="00B85D58"/>
    <w:rsid w:val="00B85F2D"/>
    <w:rsid w:val="00B8658E"/>
    <w:rsid w:val="00B9040D"/>
    <w:rsid w:val="00B94413"/>
    <w:rsid w:val="00BA2E4E"/>
    <w:rsid w:val="00BA3834"/>
    <w:rsid w:val="00BA449E"/>
    <w:rsid w:val="00BA7136"/>
    <w:rsid w:val="00BC32AD"/>
    <w:rsid w:val="00BC5802"/>
    <w:rsid w:val="00BD0CA7"/>
    <w:rsid w:val="00BD5F04"/>
    <w:rsid w:val="00BE7E0E"/>
    <w:rsid w:val="00BF56E0"/>
    <w:rsid w:val="00C05A09"/>
    <w:rsid w:val="00C11426"/>
    <w:rsid w:val="00C1355A"/>
    <w:rsid w:val="00C31F07"/>
    <w:rsid w:val="00C37B77"/>
    <w:rsid w:val="00C40364"/>
    <w:rsid w:val="00C41662"/>
    <w:rsid w:val="00C42F0E"/>
    <w:rsid w:val="00C5640A"/>
    <w:rsid w:val="00C6715D"/>
    <w:rsid w:val="00C671F1"/>
    <w:rsid w:val="00C72726"/>
    <w:rsid w:val="00C738CA"/>
    <w:rsid w:val="00C857BA"/>
    <w:rsid w:val="00C87DB6"/>
    <w:rsid w:val="00C93185"/>
    <w:rsid w:val="00C9549C"/>
    <w:rsid w:val="00CA145C"/>
    <w:rsid w:val="00CA5E53"/>
    <w:rsid w:val="00CC2CFB"/>
    <w:rsid w:val="00CD017A"/>
    <w:rsid w:val="00CD4EE3"/>
    <w:rsid w:val="00CD5913"/>
    <w:rsid w:val="00CD6CE3"/>
    <w:rsid w:val="00CF1B3F"/>
    <w:rsid w:val="00CF7BC2"/>
    <w:rsid w:val="00D00D1C"/>
    <w:rsid w:val="00D0131C"/>
    <w:rsid w:val="00D037C8"/>
    <w:rsid w:val="00D12016"/>
    <w:rsid w:val="00D149B4"/>
    <w:rsid w:val="00D17877"/>
    <w:rsid w:val="00D260EE"/>
    <w:rsid w:val="00D26317"/>
    <w:rsid w:val="00D5063E"/>
    <w:rsid w:val="00D5528F"/>
    <w:rsid w:val="00D55F86"/>
    <w:rsid w:val="00D7192C"/>
    <w:rsid w:val="00D74159"/>
    <w:rsid w:val="00D74881"/>
    <w:rsid w:val="00D8014B"/>
    <w:rsid w:val="00D862A9"/>
    <w:rsid w:val="00D86FF0"/>
    <w:rsid w:val="00D902AA"/>
    <w:rsid w:val="00D96A82"/>
    <w:rsid w:val="00DA3301"/>
    <w:rsid w:val="00DA6A92"/>
    <w:rsid w:val="00DA6AE8"/>
    <w:rsid w:val="00DB2A84"/>
    <w:rsid w:val="00DC2288"/>
    <w:rsid w:val="00DC5CA8"/>
    <w:rsid w:val="00DD5D70"/>
    <w:rsid w:val="00DD5FF9"/>
    <w:rsid w:val="00DD7EE4"/>
    <w:rsid w:val="00DE0E7F"/>
    <w:rsid w:val="00DE65B2"/>
    <w:rsid w:val="00DE67D5"/>
    <w:rsid w:val="00DF2FB8"/>
    <w:rsid w:val="00DF6F84"/>
    <w:rsid w:val="00E13D9D"/>
    <w:rsid w:val="00E16C3D"/>
    <w:rsid w:val="00E17D71"/>
    <w:rsid w:val="00E25D40"/>
    <w:rsid w:val="00E33DC3"/>
    <w:rsid w:val="00E508B5"/>
    <w:rsid w:val="00E56284"/>
    <w:rsid w:val="00E7437C"/>
    <w:rsid w:val="00E74BE1"/>
    <w:rsid w:val="00E75D21"/>
    <w:rsid w:val="00E7619C"/>
    <w:rsid w:val="00E805CC"/>
    <w:rsid w:val="00E80FFA"/>
    <w:rsid w:val="00E815EF"/>
    <w:rsid w:val="00E817CF"/>
    <w:rsid w:val="00E87269"/>
    <w:rsid w:val="00E875F3"/>
    <w:rsid w:val="00E901C2"/>
    <w:rsid w:val="00EA3ED2"/>
    <w:rsid w:val="00EA3F63"/>
    <w:rsid w:val="00EA4645"/>
    <w:rsid w:val="00EA4E27"/>
    <w:rsid w:val="00EA74D2"/>
    <w:rsid w:val="00EB1029"/>
    <w:rsid w:val="00EB19D2"/>
    <w:rsid w:val="00EB783B"/>
    <w:rsid w:val="00EC616A"/>
    <w:rsid w:val="00EE1FB9"/>
    <w:rsid w:val="00EE741E"/>
    <w:rsid w:val="00EF040C"/>
    <w:rsid w:val="00EF0782"/>
    <w:rsid w:val="00EF4A38"/>
    <w:rsid w:val="00EF781A"/>
    <w:rsid w:val="00F01BA5"/>
    <w:rsid w:val="00F04B71"/>
    <w:rsid w:val="00F06A9E"/>
    <w:rsid w:val="00F11EF2"/>
    <w:rsid w:val="00F14B0E"/>
    <w:rsid w:val="00F15930"/>
    <w:rsid w:val="00F41057"/>
    <w:rsid w:val="00F418EA"/>
    <w:rsid w:val="00F44308"/>
    <w:rsid w:val="00F461F5"/>
    <w:rsid w:val="00F47B0F"/>
    <w:rsid w:val="00F55084"/>
    <w:rsid w:val="00F5542E"/>
    <w:rsid w:val="00F603AA"/>
    <w:rsid w:val="00F61B83"/>
    <w:rsid w:val="00F630A5"/>
    <w:rsid w:val="00F71E08"/>
    <w:rsid w:val="00F7689E"/>
    <w:rsid w:val="00F86AC1"/>
    <w:rsid w:val="00F86EF3"/>
    <w:rsid w:val="00F9402E"/>
    <w:rsid w:val="00F95824"/>
    <w:rsid w:val="00F9600C"/>
    <w:rsid w:val="00F96A5C"/>
    <w:rsid w:val="00F97E71"/>
    <w:rsid w:val="00FA61EF"/>
    <w:rsid w:val="00FA7858"/>
    <w:rsid w:val="00FB3DBA"/>
    <w:rsid w:val="00FB680F"/>
    <w:rsid w:val="00FB6D54"/>
    <w:rsid w:val="00FC5942"/>
    <w:rsid w:val="00FC745A"/>
    <w:rsid w:val="00FD1725"/>
    <w:rsid w:val="00FD5A2A"/>
    <w:rsid w:val="00FD5D98"/>
    <w:rsid w:val="00FE1385"/>
    <w:rsid w:val="00FE5E26"/>
    <w:rsid w:val="00FE6325"/>
    <w:rsid w:val="00FE67D9"/>
    <w:rsid w:val="00FF105E"/>
    <w:rsid w:val="0235BC58"/>
    <w:rsid w:val="02F2B5C0"/>
    <w:rsid w:val="03E5E5F6"/>
    <w:rsid w:val="041B878E"/>
    <w:rsid w:val="042F0064"/>
    <w:rsid w:val="04F38B81"/>
    <w:rsid w:val="05165075"/>
    <w:rsid w:val="054E4547"/>
    <w:rsid w:val="055447D9"/>
    <w:rsid w:val="0612443E"/>
    <w:rsid w:val="062483D3"/>
    <w:rsid w:val="06A3923B"/>
    <w:rsid w:val="074670CA"/>
    <w:rsid w:val="07ED4D5F"/>
    <w:rsid w:val="07F04947"/>
    <w:rsid w:val="084212A8"/>
    <w:rsid w:val="084F6010"/>
    <w:rsid w:val="086A1B7D"/>
    <w:rsid w:val="09DE0A34"/>
    <w:rsid w:val="0B284A61"/>
    <w:rsid w:val="0D1719A5"/>
    <w:rsid w:val="0DC95DA4"/>
    <w:rsid w:val="0E569636"/>
    <w:rsid w:val="0E9C0792"/>
    <w:rsid w:val="0F1BA229"/>
    <w:rsid w:val="0F4D1526"/>
    <w:rsid w:val="0FDF713C"/>
    <w:rsid w:val="105299E0"/>
    <w:rsid w:val="106AEFD3"/>
    <w:rsid w:val="11DFE514"/>
    <w:rsid w:val="1208ED74"/>
    <w:rsid w:val="1231489D"/>
    <w:rsid w:val="1290277F"/>
    <w:rsid w:val="140EB2D2"/>
    <w:rsid w:val="143DE670"/>
    <w:rsid w:val="145EF054"/>
    <w:rsid w:val="1477C31F"/>
    <w:rsid w:val="14C0DAE1"/>
    <w:rsid w:val="157DC294"/>
    <w:rsid w:val="158A1FD5"/>
    <w:rsid w:val="15B4F0FA"/>
    <w:rsid w:val="1691B6D9"/>
    <w:rsid w:val="16DCA033"/>
    <w:rsid w:val="175457A7"/>
    <w:rsid w:val="1791BA36"/>
    <w:rsid w:val="17943EA8"/>
    <w:rsid w:val="17A7F9A9"/>
    <w:rsid w:val="1866E50F"/>
    <w:rsid w:val="192AB1B8"/>
    <w:rsid w:val="197C9DDC"/>
    <w:rsid w:val="19A7E6EC"/>
    <w:rsid w:val="1A58F851"/>
    <w:rsid w:val="1CE1C219"/>
    <w:rsid w:val="1E0862AE"/>
    <w:rsid w:val="1E10B764"/>
    <w:rsid w:val="1E2875B3"/>
    <w:rsid w:val="1E519BDB"/>
    <w:rsid w:val="1EF22616"/>
    <w:rsid w:val="20E24A2E"/>
    <w:rsid w:val="22DBCBA0"/>
    <w:rsid w:val="23DCC76B"/>
    <w:rsid w:val="24DC41B3"/>
    <w:rsid w:val="259C8951"/>
    <w:rsid w:val="2760C0F8"/>
    <w:rsid w:val="27C0834F"/>
    <w:rsid w:val="27E32DA1"/>
    <w:rsid w:val="28E0E7CC"/>
    <w:rsid w:val="29151CB7"/>
    <w:rsid w:val="2A91B768"/>
    <w:rsid w:val="2AA2EBC2"/>
    <w:rsid w:val="2AE803AE"/>
    <w:rsid w:val="2BF5E714"/>
    <w:rsid w:val="2D5073FA"/>
    <w:rsid w:val="2E86A958"/>
    <w:rsid w:val="2EA77F8B"/>
    <w:rsid w:val="2FAA34FB"/>
    <w:rsid w:val="2FC54548"/>
    <w:rsid w:val="30CBE964"/>
    <w:rsid w:val="32EDF329"/>
    <w:rsid w:val="3343329F"/>
    <w:rsid w:val="340AF393"/>
    <w:rsid w:val="3492B882"/>
    <w:rsid w:val="350632CA"/>
    <w:rsid w:val="35DAB535"/>
    <w:rsid w:val="36BC4A0B"/>
    <w:rsid w:val="3839FC4B"/>
    <w:rsid w:val="3978374E"/>
    <w:rsid w:val="3A2DC00E"/>
    <w:rsid w:val="3A5075DE"/>
    <w:rsid w:val="3AD13B9E"/>
    <w:rsid w:val="3B1621D1"/>
    <w:rsid w:val="3C709B20"/>
    <w:rsid w:val="3C9E34ED"/>
    <w:rsid w:val="3CAEF256"/>
    <w:rsid w:val="3D962A9D"/>
    <w:rsid w:val="3DA2D0B8"/>
    <w:rsid w:val="40A0D894"/>
    <w:rsid w:val="4119C5D9"/>
    <w:rsid w:val="420207E9"/>
    <w:rsid w:val="422266FD"/>
    <w:rsid w:val="424C6C43"/>
    <w:rsid w:val="4346F443"/>
    <w:rsid w:val="43C7958D"/>
    <w:rsid w:val="45E62313"/>
    <w:rsid w:val="45F62EF8"/>
    <w:rsid w:val="468F2A7B"/>
    <w:rsid w:val="487975B3"/>
    <w:rsid w:val="49A86F41"/>
    <w:rsid w:val="4CAAEB51"/>
    <w:rsid w:val="4D116E0B"/>
    <w:rsid w:val="4D8B278A"/>
    <w:rsid w:val="4F53C08B"/>
    <w:rsid w:val="4FCFD8BB"/>
    <w:rsid w:val="4FEB12E6"/>
    <w:rsid w:val="4FF48E1E"/>
    <w:rsid w:val="50AC53B7"/>
    <w:rsid w:val="51385898"/>
    <w:rsid w:val="515A30CD"/>
    <w:rsid w:val="5256E7FA"/>
    <w:rsid w:val="5331A5EA"/>
    <w:rsid w:val="53A95AE1"/>
    <w:rsid w:val="53CCAA4C"/>
    <w:rsid w:val="5560854D"/>
    <w:rsid w:val="56187BA1"/>
    <w:rsid w:val="56A55A82"/>
    <w:rsid w:val="5785C85E"/>
    <w:rsid w:val="57CE5BD7"/>
    <w:rsid w:val="57FDEFBE"/>
    <w:rsid w:val="5845C49F"/>
    <w:rsid w:val="58476436"/>
    <w:rsid w:val="599D1ED0"/>
    <w:rsid w:val="5A6A004B"/>
    <w:rsid w:val="5B1D92B3"/>
    <w:rsid w:val="5B312DAA"/>
    <w:rsid w:val="5B4351A7"/>
    <w:rsid w:val="5E50FCF5"/>
    <w:rsid w:val="5FDBC077"/>
    <w:rsid w:val="604A08FF"/>
    <w:rsid w:val="60F9D4B5"/>
    <w:rsid w:val="610425CA"/>
    <w:rsid w:val="61D247A5"/>
    <w:rsid w:val="62162DED"/>
    <w:rsid w:val="629B47F4"/>
    <w:rsid w:val="62C47A9B"/>
    <w:rsid w:val="6368E77A"/>
    <w:rsid w:val="6477F2C9"/>
    <w:rsid w:val="6523FE0E"/>
    <w:rsid w:val="65494FED"/>
    <w:rsid w:val="65C719F0"/>
    <w:rsid w:val="67FCDC15"/>
    <w:rsid w:val="68F38A04"/>
    <w:rsid w:val="68F5EA07"/>
    <w:rsid w:val="69241C6F"/>
    <w:rsid w:val="699132EF"/>
    <w:rsid w:val="6A002842"/>
    <w:rsid w:val="6A555139"/>
    <w:rsid w:val="6BE08BE9"/>
    <w:rsid w:val="6C584C33"/>
    <w:rsid w:val="6C6BE3EB"/>
    <w:rsid w:val="6CD7413C"/>
    <w:rsid w:val="6CEF0ACE"/>
    <w:rsid w:val="6D0DE10D"/>
    <w:rsid w:val="6D52E4AC"/>
    <w:rsid w:val="6E332B28"/>
    <w:rsid w:val="6E49985A"/>
    <w:rsid w:val="6E8B6B98"/>
    <w:rsid w:val="6F04D882"/>
    <w:rsid w:val="6F66C0A1"/>
    <w:rsid w:val="6FC300D7"/>
    <w:rsid w:val="7150DAB7"/>
    <w:rsid w:val="7257E17F"/>
    <w:rsid w:val="72A1744D"/>
    <w:rsid w:val="72EFBE90"/>
    <w:rsid w:val="73C2AC06"/>
    <w:rsid w:val="744F65BF"/>
    <w:rsid w:val="74792236"/>
    <w:rsid w:val="74FE7E0E"/>
    <w:rsid w:val="77D89971"/>
    <w:rsid w:val="79D86115"/>
    <w:rsid w:val="7AAAE633"/>
    <w:rsid w:val="7AC2FD64"/>
    <w:rsid w:val="7B016F7D"/>
    <w:rsid w:val="7B255289"/>
    <w:rsid w:val="7BC44836"/>
    <w:rsid w:val="7C3E7296"/>
    <w:rsid w:val="7D46F58D"/>
    <w:rsid w:val="7D9FD044"/>
    <w:rsid w:val="7DAE5EB2"/>
    <w:rsid w:val="7E199975"/>
    <w:rsid w:val="7E74FB0A"/>
    <w:rsid w:val="7EEB7524"/>
    <w:rsid w:val="7FC1BB05"/>
    <w:rsid w:val="7FD6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C81EF"/>
  <w15:docId w15:val="{D615709D-64EF-4657-9D53-35F5B312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2631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7343D8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  <w:lang w:eastAsia="en-GB"/>
    </w:rPr>
  </w:style>
  <w:style w:type="paragraph" w:styleId="Heading2">
    <w:name w:val="heading 2"/>
    <w:aliases w:val="Heading 2 num"/>
    <w:basedOn w:val="Normal"/>
    <w:next w:val="Normal"/>
    <w:autoRedefine/>
    <w:qFormat/>
    <w:rsid w:val="007343D8"/>
    <w:pPr>
      <w:keepNext/>
      <w:keepLines/>
      <w:pageBreakBefore/>
      <w:tabs>
        <w:tab w:val="left" w:pos="1440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rFonts w:ascii="Arial" w:hAnsi="Arial"/>
      <w:b/>
      <w:sz w:val="32"/>
      <w:szCs w:val="20"/>
      <w:lang w:eastAsia="en-GB"/>
    </w:rPr>
  </w:style>
  <w:style w:type="paragraph" w:styleId="Heading3">
    <w:name w:val="heading 3"/>
    <w:aliases w:val="Heading 3nn"/>
    <w:basedOn w:val="Normal"/>
    <w:next w:val="Normal"/>
    <w:autoRedefine/>
    <w:qFormat/>
    <w:rsid w:val="007343D8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rFonts w:ascii="Arial" w:hAnsi="Arial"/>
      <w:b/>
      <w:lang w:val="en-US" w:eastAsia="en-GB"/>
    </w:rPr>
  </w:style>
  <w:style w:type="paragraph" w:styleId="Heading6">
    <w:name w:val="heading 6"/>
    <w:basedOn w:val="Normal"/>
    <w:next w:val="Normal"/>
    <w:autoRedefine/>
    <w:qFormat/>
    <w:rsid w:val="007343D8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Arial" w:hAnsi="Arial"/>
      <w:lang w:eastAsia="en-GB"/>
    </w:rPr>
  </w:style>
  <w:style w:type="paragraph" w:styleId="Heading7">
    <w:name w:val="heading 7"/>
    <w:basedOn w:val="Heading3"/>
    <w:next w:val="Normal"/>
    <w:autoRedefine/>
    <w:qFormat/>
    <w:rsid w:val="007343D8"/>
    <w:pPr>
      <w:numPr>
        <w:ilvl w:val="6"/>
        <w:numId w:val="9"/>
      </w:numPr>
      <w:tabs>
        <w:tab w:val="left" w:pos="2160"/>
      </w:tabs>
      <w:spacing w:before="240" w:after="60"/>
      <w:outlineLvl w:val="6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KH2" w:customStyle="1">
    <w:name w:val="KH2"/>
    <w:basedOn w:val="Heading2"/>
    <w:rsid w:val="005920B8"/>
    <w:rPr>
      <w:bCs/>
      <w:i/>
      <w:iCs/>
      <w:sz w:val="24"/>
      <w:lang w:val="en-US"/>
    </w:rPr>
  </w:style>
  <w:style w:type="paragraph" w:styleId="kh20" w:customStyle="1">
    <w:name w:val="kh2"/>
    <w:basedOn w:val="Heading2"/>
    <w:rsid w:val="005920B8"/>
    <w:pPr>
      <w:pBdr>
        <w:top w:val="single" w:color="auto" w:sz="30" w:space="4"/>
      </w:pBdr>
    </w:pPr>
    <w:rPr>
      <w:bCs/>
      <w:i/>
      <w:iCs/>
    </w:rPr>
  </w:style>
  <w:style w:type="paragraph" w:styleId="k2" w:customStyle="1">
    <w:name w:val="k2"/>
    <w:basedOn w:val="Heading2"/>
    <w:rsid w:val="005920B8"/>
    <w:pPr>
      <w:pBdr>
        <w:top w:val="single" w:color="auto" w:sz="30" w:space="4"/>
      </w:pBdr>
    </w:pPr>
    <w:rPr>
      <w:bCs/>
      <w:i/>
      <w:iCs/>
    </w:rPr>
  </w:style>
  <w:style w:type="paragraph" w:styleId="k3" w:customStyle="1">
    <w:name w:val="k3"/>
    <w:basedOn w:val="Heading2"/>
    <w:next w:val="BodyText"/>
    <w:rsid w:val="005920B8"/>
    <w:rPr>
      <w:bCs/>
      <w:i/>
      <w:iCs/>
      <w:lang w:val="en-US"/>
    </w:rPr>
  </w:style>
  <w:style w:type="paragraph" w:styleId="BodyTextIndent">
    <w:name w:val="Body Text Indent"/>
    <w:basedOn w:val="Normal"/>
    <w:rsid w:val="005920B8"/>
    <w:pPr>
      <w:spacing w:after="120"/>
      <w:ind w:left="283"/>
    </w:pPr>
  </w:style>
  <w:style w:type="paragraph" w:styleId="BodyTextIndent3">
    <w:name w:val="Body Text Indent 3"/>
    <w:basedOn w:val="Normal"/>
    <w:rsid w:val="005920B8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rsid w:val="005920B8"/>
    <w:pPr>
      <w:spacing w:after="120"/>
    </w:pPr>
  </w:style>
  <w:style w:type="paragraph" w:styleId="k5" w:customStyle="1">
    <w:name w:val="k5"/>
    <w:basedOn w:val="Normal"/>
    <w:next w:val="BodyText"/>
    <w:rsid w:val="005920B8"/>
    <w:pPr>
      <w:keepNext/>
      <w:overflowPunct w:val="0"/>
      <w:autoSpaceDE w:val="0"/>
      <w:autoSpaceDN w:val="0"/>
      <w:adjustRightInd w:val="0"/>
      <w:spacing w:before="240" w:after="60"/>
      <w:ind w:left="2160"/>
      <w:textAlignment w:val="baseline"/>
      <w:outlineLvl w:val="1"/>
    </w:pPr>
    <w:rPr>
      <w:rFonts w:ascii="Arial" w:hAnsi="Arial"/>
      <w:sz w:val="20"/>
      <w:szCs w:val="28"/>
      <w:u w:val="single"/>
      <w:lang w:val="en-US" w:eastAsia="en-GB"/>
    </w:rPr>
  </w:style>
  <w:style w:type="numbering" w:styleId="Style1" w:customStyle="1">
    <w:name w:val="Style1"/>
    <w:rsid w:val="00C5640A"/>
    <w:pPr>
      <w:numPr>
        <w:numId w:val="10"/>
      </w:numPr>
    </w:pPr>
  </w:style>
  <w:style w:type="table" w:styleId="TableGrid">
    <w:name w:val="Table Grid"/>
    <w:basedOn w:val="TableNormal"/>
    <w:rsid w:val="00EA3F6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1309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309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30959"/>
  </w:style>
  <w:style w:type="paragraph" w:styleId="DocumentMap">
    <w:name w:val="Document Map"/>
    <w:basedOn w:val="Normal"/>
    <w:semiHidden/>
    <w:rsid w:val="004E663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B6157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F4D9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6F4D9F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D902AA"/>
    <w:rPr>
      <w:sz w:val="24"/>
      <w:szCs w:val="24"/>
      <w:lang w:eastAsia="en-US"/>
    </w:rPr>
  </w:style>
  <w:style w:type="character" w:styleId="FooterChar" w:customStyle="1">
    <w:name w:val="Footer Char"/>
    <w:link w:val="Footer"/>
    <w:uiPriority w:val="99"/>
    <w:rsid w:val="00D037C8"/>
    <w:rPr>
      <w:sz w:val="24"/>
      <w:szCs w:val="24"/>
      <w:lang w:eastAsia="en-US"/>
    </w:rPr>
  </w:style>
  <w:style w:type="character" w:styleId="CommentReference">
    <w:name w:val="annotation reference"/>
    <w:rsid w:val="00FF10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105E"/>
    <w:rPr>
      <w:sz w:val="20"/>
      <w:szCs w:val="20"/>
    </w:rPr>
  </w:style>
  <w:style w:type="character" w:styleId="CommentTextChar" w:customStyle="1">
    <w:name w:val="Comment Text Char"/>
    <w:link w:val="CommentText"/>
    <w:rsid w:val="00FF10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F105E"/>
    <w:rPr>
      <w:b/>
      <w:bCs/>
    </w:rPr>
  </w:style>
  <w:style w:type="character" w:styleId="CommentSubjectChar" w:customStyle="1">
    <w:name w:val="Comment Subject Char"/>
    <w:link w:val="CommentSubject"/>
    <w:rsid w:val="00FF105E"/>
    <w:rPr>
      <w:b/>
      <w:bCs/>
      <w:lang w:eastAsia="en-US"/>
    </w:rPr>
  </w:style>
  <w:style w:type="character" w:styleId="HeaderChar" w:customStyle="1">
    <w:name w:val="Header Char"/>
    <w:link w:val="Header"/>
    <w:uiPriority w:val="99"/>
    <w:rsid w:val="00150450"/>
    <w:rPr>
      <w:sz w:val="24"/>
      <w:szCs w:val="24"/>
      <w:lang w:eastAsia="en-US"/>
    </w:rPr>
  </w:style>
  <w:style w:type="paragraph" w:styleId="paragraph" w:customStyle="1">
    <w:name w:val="paragraph"/>
    <w:basedOn w:val="Normal"/>
    <w:rsid w:val="007C6ED4"/>
    <w:pPr>
      <w:spacing w:before="100" w:beforeAutospacing="1" w:after="100" w:afterAutospacing="1"/>
    </w:pPr>
    <w:rPr>
      <w:lang w:eastAsia="en-GB"/>
    </w:rPr>
  </w:style>
  <w:style w:type="character" w:styleId="Mention">
    <w:name w:val="Mention"/>
    <w:basedOn w:val="DefaultParagraphFont"/>
    <w:uiPriority w:val="99"/>
    <w:unhideWhenUsed/>
    <w:rsid w:val="003370B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2740191985243813C75311F435FE9" ma:contentTypeVersion="13" ma:contentTypeDescription="Create a new document." ma:contentTypeScope="" ma:versionID="fb4c8862c9515d16b4bb283cadb7e9b3">
  <xsd:schema xmlns:xsd="http://www.w3.org/2001/XMLSchema" xmlns:xs="http://www.w3.org/2001/XMLSchema" xmlns:p="http://schemas.microsoft.com/office/2006/metadata/properties" xmlns:ns2="486c6da4-fca0-4af4-8ff0-21dc20782fed" xmlns:ns3="eb47cb0b-6ccb-4faa-952a-944f929b7845" targetNamespace="http://schemas.microsoft.com/office/2006/metadata/properties" ma:root="true" ma:fieldsID="0870ec58b2a524957c4e7dea77f7419b" ns2:_="" ns3:_="">
    <xsd:import namespace="486c6da4-fca0-4af4-8ff0-21dc20782fed"/>
    <xsd:import namespace="eb47cb0b-6ccb-4faa-952a-944f929b78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c6da4-fca0-4af4-8ff0-21dc20782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e864453-1a6b-462e-938b-ddfc65cf3c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cb0b-6ccb-4faa-952a-944f929b78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82bc08-3ebe-417b-b4cb-2743fcf20b4e}" ma:internalName="TaxCatchAll" ma:showField="CatchAllData" ma:web="5e924e79-1eb0-4fd6-b924-ec18d71ec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e864453-1a6b-462e-938b-ddfc65cf3c45" ContentTypeId="0x0101" PreviousValue="false" LastSyncTimeStamp="2016-09-30T13:16:09.92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7cb0b-6ccb-4faa-952a-944f929b7845" xsi:nil="true"/>
    <lcf76f155ced4ddcb4097134ff3c332f xmlns="486c6da4-fca0-4af4-8ff0-21dc20782f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C23FC9-F239-40F5-9623-E099694DD5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4EFBE-F815-4875-9C4A-B758357BE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324B21-D432-463E-965C-B5CA503AA50A}"/>
</file>

<file path=customXml/itemProps4.xml><?xml version="1.0" encoding="utf-8"?>
<ds:datastoreItem xmlns:ds="http://schemas.openxmlformats.org/officeDocument/2006/customXml" ds:itemID="{C8EE9D11-0F24-4EEF-92CC-87634194D018}"/>
</file>

<file path=customXml/itemProps5.xml><?xml version="1.0" encoding="utf-8"?>
<ds:datastoreItem xmlns:ds="http://schemas.openxmlformats.org/officeDocument/2006/customXml" ds:itemID="{04AAD0F2-2C1E-4E8D-8195-4BFACCD2EEC0}">
  <ds:schemaRefs>
    <ds:schemaRef ds:uri="http://schemas.microsoft.com/office/2006/metadata/properties"/>
    <ds:schemaRef ds:uri="http://schemas.microsoft.com/office/infopath/2007/PartnerControls"/>
    <ds:schemaRef ds:uri="eb47cb0b-6ccb-4faa-952a-944f929b7845"/>
    <ds:schemaRef ds:uri="480cec8d-e05d-4f7a-b138-efcface23a51"/>
    <ds:schemaRef ds:uri="6bba494f-c4bf-414b-93d9-ac983cae0177"/>
  </ds:schemaRefs>
</ds:datastoreItem>
</file>

<file path=docMetadata/LabelInfo.xml><?xml version="1.0" encoding="utf-8"?>
<clbl:labelList xmlns:clbl="http://schemas.microsoft.com/office/2020/mipLabelMetadata">
  <clbl:label id="{6a75c112-f622-45a7-81cc-ebc13bca2c26}" enabled="1" method="Privileged" siteId="{2133b7ab-6392-452c-aa20-34afbe98608e}" contentBits="1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BAA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FOR CONSULTATION – Changes to Ground Handling Market</dc:title>
  <dc:subject/>
  <dc:creator>LGWMoodyK</dc:creator>
  <cp:keywords/>
  <cp:lastModifiedBy>Faraaz Baig</cp:lastModifiedBy>
  <cp:revision>61</cp:revision>
  <cp:lastPrinted>2017-11-25T02:18:00Z</cp:lastPrinted>
  <dcterms:created xsi:type="dcterms:W3CDTF">2024-02-15T01:29:00Z</dcterms:created>
  <dcterms:modified xsi:type="dcterms:W3CDTF">2025-01-15T10:03:19Z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5c112-f622-45a7-81cc-ebc13bca2c26_Enabled">
    <vt:lpwstr>true</vt:lpwstr>
  </property>
  <property fmtid="{D5CDD505-2E9C-101B-9397-08002B2CF9AE}" pid="3" name="MSIP_Label_6a75c112-f622-45a7-81cc-ebc13bca2c26_SetDate">
    <vt:lpwstr>2021-08-03T08:19:39Z</vt:lpwstr>
  </property>
  <property fmtid="{D5CDD505-2E9C-101B-9397-08002B2CF9AE}" pid="4" name="MSIP_Label_6a75c112-f622-45a7-81cc-ebc13bca2c26_Method">
    <vt:lpwstr>Privileged</vt:lpwstr>
  </property>
  <property fmtid="{D5CDD505-2E9C-101B-9397-08002B2CF9AE}" pid="5" name="MSIP_Label_6a75c112-f622-45a7-81cc-ebc13bca2c26_Name">
    <vt:lpwstr>6a75c112-f622-45a7-81cc-ebc13bca2c26</vt:lpwstr>
  </property>
  <property fmtid="{D5CDD505-2E9C-101B-9397-08002B2CF9AE}" pid="6" name="MSIP_Label_6a75c112-f622-45a7-81cc-ebc13bca2c26_SiteId">
    <vt:lpwstr>2133b7ab-6392-452c-aa20-34afbe98608e</vt:lpwstr>
  </property>
  <property fmtid="{D5CDD505-2E9C-101B-9397-08002B2CF9AE}" pid="7" name="MSIP_Label_6a75c112-f622-45a7-81cc-ebc13bca2c26_ActionId">
    <vt:lpwstr/>
  </property>
  <property fmtid="{D5CDD505-2E9C-101B-9397-08002B2CF9AE}" pid="8" name="MSIP_Label_6a75c112-f622-45a7-81cc-ebc13bca2c26_ContentBits">
    <vt:lpwstr>1</vt:lpwstr>
  </property>
  <property fmtid="{D5CDD505-2E9C-101B-9397-08002B2CF9AE}" pid="9" name="ContentTypeId">
    <vt:lpwstr>0x010100F012740191985243813C75311F435FE9</vt:lpwstr>
  </property>
  <property fmtid="{D5CDD505-2E9C-101B-9397-08002B2CF9AE}" pid="10" name="MediaServiceImageTags">
    <vt:lpwstr/>
  </property>
  <property fmtid="{D5CDD505-2E9C-101B-9397-08002B2CF9AE}" pid="11" name="_ExtendedDescription">
    <vt:lpwstr/>
  </property>
</Properties>
</file>